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CD294" w14:textId="7AD0EBA5" w:rsidR="00BA49C3" w:rsidRPr="00EB31F1" w:rsidRDefault="0006700F">
      <w:pPr>
        <w:jc w:val="right"/>
        <w:rPr>
          <w:rFonts w:asciiTheme="majorHAnsi" w:hAnsiTheme="majorHAnsi" w:cstheme="majorHAnsi"/>
          <w:b/>
          <w:bCs/>
        </w:rPr>
      </w:pPr>
      <w:r w:rsidRPr="00EB31F1">
        <w:rPr>
          <w:rFonts w:asciiTheme="majorHAnsi" w:hAnsiTheme="majorHAnsi" w:cstheme="majorHAnsi"/>
          <w:b/>
          <w:bCs/>
        </w:rPr>
        <w:t>ZAŁĄCZNIK NR</w:t>
      </w:r>
      <w:r w:rsidR="00F24B3A">
        <w:rPr>
          <w:rFonts w:asciiTheme="majorHAnsi" w:hAnsiTheme="majorHAnsi" w:cstheme="majorHAnsi"/>
          <w:b/>
          <w:bCs/>
        </w:rPr>
        <w:t xml:space="preserve"> G.3</w:t>
      </w:r>
    </w:p>
    <w:p w14:paraId="3E7744B8" w14:textId="77777777" w:rsidR="00BA49C3" w:rsidRPr="00EB31F1" w:rsidRDefault="0006700F">
      <w:pPr>
        <w:spacing w:before="120" w:after="0" w:line="240" w:lineRule="auto"/>
        <w:ind w:left="142"/>
        <w:rPr>
          <w:rFonts w:asciiTheme="majorHAnsi" w:hAnsiTheme="majorHAnsi" w:cstheme="majorHAnsi"/>
          <w:sz w:val="18"/>
          <w:szCs w:val="18"/>
        </w:rPr>
      </w:pPr>
      <w:r w:rsidRPr="00EB31F1">
        <w:rPr>
          <w:rFonts w:asciiTheme="majorHAnsi" w:hAnsiTheme="majorHAnsi" w:cstheme="majorHAnsi"/>
          <w:sz w:val="18"/>
          <w:szCs w:val="18"/>
        </w:rPr>
        <w:t>…………………..…………..……</w:t>
      </w:r>
    </w:p>
    <w:p w14:paraId="00940F3B" w14:textId="77777777" w:rsidR="00BA49C3" w:rsidRPr="00EB31F1" w:rsidRDefault="0006700F">
      <w:pPr>
        <w:spacing w:after="0" w:line="240" w:lineRule="auto"/>
        <w:ind w:left="142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  <w:sz w:val="16"/>
          <w:szCs w:val="16"/>
        </w:rPr>
        <w:t xml:space="preserve">         Miejscowość, data</w:t>
      </w:r>
    </w:p>
    <w:p w14:paraId="4B18E961" w14:textId="77777777" w:rsidR="00BA49C3" w:rsidRPr="00EB31F1" w:rsidRDefault="0006700F">
      <w:pPr>
        <w:spacing w:before="120" w:after="0"/>
        <w:jc w:val="center"/>
        <w:rPr>
          <w:rFonts w:asciiTheme="majorHAnsi" w:hAnsiTheme="majorHAnsi" w:cstheme="majorHAnsi"/>
          <w:b/>
          <w:bCs/>
        </w:rPr>
      </w:pPr>
      <w:r w:rsidRPr="00EB31F1">
        <w:rPr>
          <w:rFonts w:asciiTheme="majorHAnsi" w:hAnsiTheme="majorHAnsi" w:cstheme="majorHAnsi"/>
          <w:b/>
          <w:bCs/>
        </w:rPr>
        <w:t>PEŁNOMOCNICTWO</w:t>
      </w:r>
    </w:p>
    <w:p w14:paraId="15BE08C1" w14:textId="77777777" w:rsidR="00BA49C3" w:rsidRPr="00EB31F1" w:rsidRDefault="00BA49C3">
      <w:pPr>
        <w:spacing w:before="120" w:after="0"/>
        <w:rPr>
          <w:rFonts w:asciiTheme="majorHAnsi" w:hAnsiTheme="majorHAnsi" w:cstheme="majorHAnsi"/>
        </w:rPr>
      </w:pPr>
    </w:p>
    <w:p w14:paraId="3662A33D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Ja,...............................................................................................................................................................</w:t>
      </w:r>
    </w:p>
    <w:p w14:paraId="011D2DCF" w14:textId="77777777" w:rsidR="00BA49C3" w:rsidRPr="00EB31F1" w:rsidRDefault="0006700F">
      <w:pPr>
        <w:spacing w:after="0" w:line="288" w:lineRule="auto"/>
        <w:jc w:val="center"/>
        <w:rPr>
          <w:rFonts w:asciiTheme="majorHAnsi" w:hAnsiTheme="majorHAnsi" w:cstheme="majorHAnsi"/>
          <w:sz w:val="16"/>
          <w:szCs w:val="16"/>
        </w:rPr>
      </w:pPr>
      <w:r w:rsidRPr="00EB31F1">
        <w:rPr>
          <w:rFonts w:asciiTheme="majorHAnsi" w:hAnsiTheme="majorHAnsi" w:cstheme="majorHAnsi"/>
          <w:sz w:val="16"/>
          <w:szCs w:val="16"/>
        </w:rPr>
        <w:t>imię i nazwisko mocodawcy</w:t>
      </w:r>
    </w:p>
    <w:p w14:paraId="57731F16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zamieszkały/zamieszkała* w ……………………………………………………………………………………………………………….</w:t>
      </w:r>
    </w:p>
    <w:p w14:paraId="767C745E" w14:textId="77777777" w:rsidR="00BA49C3" w:rsidRPr="00EB31F1" w:rsidRDefault="0006700F">
      <w:pPr>
        <w:spacing w:after="0" w:line="288" w:lineRule="auto"/>
        <w:jc w:val="center"/>
        <w:rPr>
          <w:rFonts w:asciiTheme="majorHAnsi" w:hAnsiTheme="majorHAnsi" w:cstheme="majorHAnsi"/>
          <w:sz w:val="16"/>
          <w:szCs w:val="16"/>
        </w:rPr>
      </w:pPr>
      <w:r w:rsidRPr="00EB31F1">
        <w:rPr>
          <w:rFonts w:asciiTheme="majorHAnsi" w:hAnsiTheme="majorHAnsi" w:cstheme="majorHAnsi"/>
          <w:sz w:val="16"/>
          <w:szCs w:val="16"/>
        </w:rPr>
        <w:t>nazwa miejscowości oraz kod pocztowy</w:t>
      </w:r>
    </w:p>
    <w:p w14:paraId="1F893C9A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przy ulicy ……………………………………………………………………………….……………………………………………………………</w:t>
      </w:r>
    </w:p>
    <w:p w14:paraId="6EE69C8F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(nr domu/ nr lokalu) …………..…………………….…………………… PESEL …………………………….………………………….</w:t>
      </w:r>
    </w:p>
    <w:p w14:paraId="20111821" w14:textId="77777777" w:rsidR="00BA49C3" w:rsidRPr="00EB31F1" w:rsidRDefault="00BA49C3">
      <w:pPr>
        <w:spacing w:before="120" w:after="0" w:line="288" w:lineRule="auto"/>
        <w:rPr>
          <w:rFonts w:asciiTheme="majorHAnsi" w:hAnsiTheme="majorHAnsi" w:cstheme="majorHAnsi"/>
        </w:rPr>
      </w:pPr>
    </w:p>
    <w:p w14:paraId="4AD77F55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  <w:b/>
          <w:bCs/>
        </w:rPr>
      </w:pPr>
      <w:r w:rsidRPr="00EB31F1">
        <w:rPr>
          <w:rFonts w:asciiTheme="majorHAnsi" w:hAnsiTheme="majorHAnsi" w:cstheme="majorHAnsi"/>
          <w:b/>
          <w:bCs/>
        </w:rPr>
        <w:t>Niniejszym udzielam pełnomocnictwa osobie fizycznej</w:t>
      </w:r>
      <w:r w:rsidRPr="00EB31F1">
        <w:rPr>
          <w:rFonts w:asciiTheme="majorHAnsi" w:hAnsiTheme="majorHAnsi" w:cstheme="majorHAnsi"/>
          <w:b/>
          <w:bCs/>
          <w:vertAlign w:val="superscript"/>
        </w:rPr>
        <w:footnoteReference w:id="1"/>
      </w:r>
      <w:r w:rsidRPr="00EB31F1">
        <w:rPr>
          <w:rFonts w:asciiTheme="majorHAnsi" w:hAnsiTheme="majorHAnsi" w:cstheme="majorHAnsi"/>
          <w:b/>
          <w:bCs/>
        </w:rPr>
        <w:t>:</w:t>
      </w:r>
    </w:p>
    <w:p w14:paraId="483CB572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(imię i nazwisko) …………………………………………………………………………………………………………………………………</w:t>
      </w:r>
    </w:p>
    <w:p w14:paraId="5C09C0E3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zamieszkałemu/zamieszkałej* w ………………………………………………………………………………….…………………….</w:t>
      </w:r>
    </w:p>
    <w:p w14:paraId="7D39A292" w14:textId="77777777" w:rsidR="00BA49C3" w:rsidRPr="00EB31F1" w:rsidRDefault="0006700F">
      <w:pPr>
        <w:spacing w:after="0" w:line="288" w:lineRule="auto"/>
        <w:jc w:val="center"/>
        <w:rPr>
          <w:rFonts w:asciiTheme="majorHAnsi" w:hAnsiTheme="majorHAnsi" w:cstheme="majorHAnsi"/>
          <w:sz w:val="16"/>
          <w:szCs w:val="16"/>
        </w:rPr>
      </w:pPr>
      <w:r w:rsidRPr="00EB31F1">
        <w:rPr>
          <w:rFonts w:asciiTheme="majorHAnsi" w:hAnsiTheme="majorHAnsi" w:cstheme="majorHAnsi"/>
          <w:sz w:val="16"/>
          <w:szCs w:val="16"/>
        </w:rPr>
        <w:t>nazwa miejscowości oraz kod pocztowy</w:t>
      </w:r>
    </w:p>
    <w:p w14:paraId="271EC0A3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przy ulicy ……………………………………………………………………………………………………………..…………………………..…</w:t>
      </w:r>
    </w:p>
    <w:p w14:paraId="61D101F5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(nr domu/ nr lokalu) …………..…………………….…………………… PESEL …………………………….………………………….</w:t>
      </w:r>
    </w:p>
    <w:p w14:paraId="2A44FE8E" w14:textId="77777777" w:rsidR="00BA49C3" w:rsidRPr="00EB31F1" w:rsidRDefault="00BA49C3">
      <w:pPr>
        <w:spacing w:before="120" w:after="0" w:line="288" w:lineRule="auto"/>
        <w:rPr>
          <w:rFonts w:asciiTheme="majorHAnsi" w:hAnsiTheme="majorHAnsi" w:cstheme="majorHAnsi"/>
        </w:rPr>
      </w:pPr>
    </w:p>
    <w:p w14:paraId="33E64C4D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  <w:b/>
          <w:bCs/>
        </w:rPr>
      </w:pPr>
      <w:r w:rsidRPr="00EB31F1">
        <w:rPr>
          <w:rFonts w:asciiTheme="majorHAnsi" w:hAnsiTheme="majorHAnsi" w:cstheme="majorHAnsi"/>
          <w:b/>
          <w:bCs/>
        </w:rPr>
        <w:t>Niniejszym udzielam pełnomocnictwa podmiotowi innemu niż osoba fizyczna</w:t>
      </w:r>
      <w:r w:rsidRPr="00EB31F1">
        <w:rPr>
          <w:rFonts w:asciiTheme="majorHAnsi" w:hAnsiTheme="majorHAnsi" w:cstheme="majorHAnsi"/>
          <w:b/>
          <w:bCs/>
          <w:vertAlign w:val="superscript"/>
        </w:rPr>
        <w:footnoteReference w:id="2"/>
      </w:r>
      <w:r w:rsidRPr="00EB31F1">
        <w:rPr>
          <w:rFonts w:asciiTheme="majorHAnsi" w:hAnsiTheme="majorHAnsi" w:cstheme="majorHAnsi"/>
          <w:b/>
          <w:bCs/>
        </w:rPr>
        <w:t>:</w:t>
      </w:r>
    </w:p>
    <w:p w14:paraId="250A0116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(nazwa/firma podmiotu) ….…………………………………………………….………………………………………………………..</w:t>
      </w:r>
    </w:p>
    <w:p w14:paraId="0BD87E0A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z siedzibą w …………………………………………………………………., wpisaną do ……………………………...………………</w:t>
      </w:r>
    </w:p>
    <w:p w14:paraId="0B67FF55" w14:textId="77777777" w:rsidR="00BA49C3" w:rsidRPr="00EB31F1" w:rsidRDefault="0006700F">
      <w:pPr>
        <w:spacing w:before="120" w:after="0" w:line="288" w:lineRule="auto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………………………….………………………….. (podać nazwę rejestru) pod numerem …………………………………….</w:t>
      </w:r>
    </w:p>
    <w:p w14:paraId="2FBB0E1C" w14:textId="77777777" w:rsidR="00BA49C3" w:rsidRPr="00EB31F1" w:rsidRDefault="00BA49C3">
      <w:pPr>
        <w:spacing w:before="120" w:after="0" w:line="288" w:lineRule="auto"/>
        <w:rPr>
          <w:rFonts w:asciiTheme="majorHAnsi" w:hAnsiTheme="majorHAnsi" w:cstheme="majorHAnsi"/>
        </w:rPr>
      </w:pPr>
    </w:p>
    <w:p w14:paraId="361924C9" w14:textId="0E4A224B" w:rsidR="00BA49C3" w:rsidRPr="00EB31F1" w:rsidRDefault="0006700F">
      <w:pPr>
        <w:spacing w:before="120" w:after="120" w:line="240" w:lineRule="auto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do reprezentowania mnie przed Wojewódzkim Funduszem Ochrony Środowiska i Gospodarki Wodnej w </w:t>
      </w:r>
      <w:r w:rsidR="00F84C14" w:rsidRPr="00EB31F1">
        <w:rPr>
          <w:rFonts w:asciiTheme="majorHAnsi" w:hAnsiTheme="majorHAnsi" w:cstheme="majorHAnsi"/>
        </w:rPr>
        <w:t>Zielonej Górze</w:t>
      </w:r>
      <w:r w:rsidRPr="00EB31F1">
        <w:rPr>
          <w:rFonts w:asciiTheme="majorHAnsi" w:hAnsiTheme="majorHAnsi" w:cstheme="majorHAnsi"/>
        </w:rPr>
        <w:t>, Narodowym Funduszem Ochrony Środowiska i Gospodarki Wodnej z siedzibą w Warszawie oraz w sprawie: złożenia wniosku w ramach Projektu</w:t>
      </w:r>
      <w:r w:rsidR="00673B0A" w:rsidRPr="00EB31F1">
        <w:rPr>
          <w:rFonts w:asciiTheme="majorHAnsi" w:hAnsiTheme="majorHAnsi" w:cstheme="majorHAnsi"/>
        </w:rPr>
        <w:t xml:space="preserve"> </w:t>
      </w:r>
      <w:r w:rsidRPr="00EB31F1">
        <w:rPr>
          <w:rFonts w:asciiTheme="majorHAnsi" w:hAnsiTheme="majorHAnsi" w:cstheme="majorHAnsi"/>
        </w:rPr>
        <w:t xml:space="preserve">Grantowego „Wsparcie indywidualnej </w:t>
      </w:r>
      <w:r w:rsidR="00673B0A" w:rsidRPr="00EB31F1">
        <w:rPr>
          <w:rFonts w:asciiTheme="majorHAnsi" w:hAnsiTheme="majorHAnsi" w:cstheme="majorHAnsi"/>
        </w:rPr>
        <w:t xml:space="preserve">mikroretencji </w:t>
      </w:r>
      <w:r w:rsidRPr="00EB31F1">
        <w:rPr>
          <w:rFonts w:asciiTheme="majorHAnsi" w:hAnsiTheme="majorHAnsi" w:cstheme="majorHAnsi"/>
        </w:rPr>
        <w:t xml:space="preserve">wód opadowych na terenie województwa </w:t>
      </w:r>
      <w:r w:rsidR="00F84C14" w:rsidRPr="00EB31F1">
        <w:rPr>
          <w:rFonts w:asciiTheme="majorHAnsi" w:hAnsiTheme="majorHAnsi" w:cstheme="majorHAnsi"/>
        </w:rPr>
        <w:t>lubuskiego</w:t>
      </w:r>
      <w:r w:rsidR="00673B0A" w:rsidRPr="00EB31F1">
        <w:rPr>
          <w:rFonts w:asciiTheme="majorHAnsi" w:hAnsiTheme="majorHAnsi" w:cstheme="majorHAnsi"/>
        </w:rPr>
        <w:t>”</w:t>
      </w:r>
      <w:r w:rsidRPr="00EB31F1">
        <w:rPr>
          <w:rFonts w:asciiTheme="majorHAnsi" w:hAnsiTheme="majorHAnsi" w:cstheme="majorHAnsi"/>
        </w:rPr>
        <w:t xml:space="preserve"> - MIKRORETENCJA, zawarcia umowy, prawidłowej realizacji umowy i jej rozliczenia.</w:t>
      </w:r>
    </w:p>
    <w:p w14:paraId="7DA4F9F9" w14:textId="27F1B18A" w:rsidR="00BA49C3" w:rsidRPr="00EB31F1" w:rsidRDefault="0006700F">
      <w:pPr>
        <w:spacing w:after="120" w:line="240" w:lineRule="auto"/>
        <w:jc w:val="both"/>
        <w:rPr>
          <w:rFonts w:asciiTheme="majorHAnsi" w:hAnsiTheme="majorHAnsi" w:cstheme="majorHAnsi"/>
        </w:rPr>
      </w:pPr>
      <w:bookmarkStart w:id="0" w:name="_jha997g7m451" w:colFirst="0" w:colLast="0"/>
      <w:bookmarkEnd w:id="0"/>
      <w:r w:rsidRPr="00EB31F1">
        <w:rPr>
          <w:rFonts w:asciiTheme="majorHAnsi" w:hAnsiTheme="majorHAnsi" w:cstheme="majorHAnsi"/>
        </w:rPr>
        <w:t>W związku z powyższym Pełnomocnik jest upoważniony do odbioru wszelkiej adresowanej do mnie korespondencji zgodnie z zakresem udzielonego mu pełnomocnictwa, pod adresem do doręczeń (adres eDoręczeń) ……………………………………………..………………………………………………………………….… (adres e-mail)…………………………………………………………………………..…, ze skutkiem doręczenia wobec mnie jako mocodawcy na zasadach określonych w Regulaminie naboru dla Grantobiorców w ramach Projektu</w:t>
      </w:r>
      <w:r w:rsidRPr="00EB31F1">
        <w:rPr>
          <w:rFonts w:asciiTheme="majorHAnsi" w:hAnsiTheme="majorHAnsi" w:cstheme="majorHAnsi"/>
          <w:shd w:val="clear" w:color="auto" w:fill="B6D7A8"/>
        </w:rPr>
        <w:t xml:space="preserve"> </w:t>
      </w:r>
      <w:r w:rsidRPr="00EB31F1">
        <w:rPr>
          <w:rFonts w:asciiTheme="majorHAnsi" w:hAnsiTheme="majorHAnsi" w:cstheme="majorHAnsi"/>
        </w:rPr>
        <w:lastRenderedPageBreak/>
        <w:t xml:space="preserve">Grantowego „Wsparcie indywidualnej mikroretencji wód opadowych na terenie województwa </w:t>
      </w:r>
      <w:r w:rsidR="00B02BE1" w:rsidRPr="00EB31F1">
        <w:rPr>
          <w:rFonts w:asciiTheme="majorHAnsi" w:hAnsiTheme="majorHAnsi" w:cstheme="majorHAnsi"/>
        </w:rPr>
        <w:t>lubuskiego</w:t>
      </w:r>
      <w:r w:rsidR="00673B0A" w:rsidRPr="00EB31F1">
        <w:rPr>
          <w:rFonts w:asciiTheme="majorHAnsi" w:hAnsiTheme="majorHAnsi" w:cstheme="majorHAnsi"/>
        </w:rPr>
        <w:t>”</w:t>
      </w:r>
      <w:r w:rsidRPr="00EB31F1">
        <w:rPr>
          <w:rFonts w:asciiTheme="majorHAnsi" w:hAnsiTheme="majorHAnsi" w:cstheme="majorHAnsi"/>
        </w:rPr>
        <w:t xml:space="preserve"> –</w:t>
      </w:r>
      <w:r w:rsidRPr="00EB31F1">
        <w:rPr>
          <w:rFonts w:asciiTheme="majorHAnsi" w:hAnsiTheme="majorHAnsi" w:cstheme="majorHAnsi"/>
          <w:color w:val="EE0000"/>
        </w:rPr>
        <w:t xml:space="preserve"> </w:t>
      </w:r>
      <w:r w:rsidRPr="00EB31F1">
        <w:rPr>
          <w:rFonts w:asciiTheme="majorHAnsi" w:hAnsiTheme="majorHAnsi" w:cstheme="majorHAnsi"/>
        </w:rPr>
        <w:t>MIKRORETENCJA.</w:t>
      </w:r>
    </w:p>
    <w:p w14:paraId="3D16C62F" w14:textId="77777777" w:rsidR="00BA49C3" w:rsidRPr="00EB31F1" w:rsidRDefault="0006700F">
      <w:pPr>
        <w:spacing w:before="120" w:after="120" w:line="240" w:lineRule="auto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Oświadczam, że akceptuję skuteczność oświadczeń złożonych przez pełnomocnika w moim imieniu i na moją rzecz, jakie są niezbędne do złożenia wniosku i zawarcia umowy o dofinansowanie.</w:t>
      </w:r>
    </w:p>
    <w:p w14:paraId="2DBDD550" w14:textId="77777777" w:rsidR="00BA49C3" w:rsidRPr="00EB31F1" w:rsidRDefault="0006700F">
      <w:pPr>
        <w:spacing w:before="120" w:after="120" w:line="240" w:lineRule="auto"/>
        <w:jc w:val="both"/>
        <w:rPr>
          <w:rFonts w:asciiTheme="majorHAnsi" w:hAnsiTheme="majorHAnsi" w:cstheme="majorHAnsi"/>
          <w:b/>
          <w:bCs/>
        </w:rPr>
      </w:pPr>
      <w:r w:rsidRPr="00EB31F1">
        <w:rPr>
          <w:rFonts w:asciiTheme="majorHAnsi" w:hAnsiTheme="majorHAnsi" w:cstheme="majorHAnsi"/>
          <w:b/>
          <w:bCs/>
        </w:rPr>
        <w:t>Niniejsze pełnomocnictwo nie upoważnia do udzielania dalszych pełnomocnictw.</w:t>
      </w:r>
    </w:p>
    <w:p w14:paraId="66AD288A" w14:textId="6500B779" w:rsidR="00BA49C3" w:rsidRPr="00EB31F1" w:rsidRDefault="0006700F">
      <w:pPr>
        <w:spacing w:before="120" w:after="120" w:line="240" w:lineRule="auto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Oświadczam, że niezwłocznie poinformuję Wojewódzki Fundusz Ochrony Środowiska i Gospodarki Wodnej w </w:t>
      </w:r>
      <w:r w:rsidR="00B02BE1" w:rsidRPr="00EB31F1">
        <w:rPr>
          <w:rFonts w:asciiTheme="majorHAnsi" w:hAnsiTheme="majorHAnsi" w:cstheme="majorHAnsi"/>
        </w:rPr>
        <w:t>Zielonej Górze</w:t>
      </w:r>
      <w:r w:rsidRPr="00EB31F1">
        <w:rPr>
          <w:rFonts w:asciiTheme="majorHAnsi" w:hAnsiTheme="majorHAnsi" w:cstheme="majorHAnsi"/>
        </w:rPr>
        <w:t xml:space="preserve"> o odwołaniu niniejszego pełnomocnictwa.</w:t>
      </w:r>
    </w:p>
    <w:p w14:paraId="1BF9251B" w14:textId="77777777" w:rsidR="00BA49C3" w:rsidRPr="00EB31F1" w:rsidRDefault="00BA49C3">
      <w:pPr>
        <w:spacing w:before="120" w:after="120" w:line="240" w:lineRule="auto"/>
        <w:rPr>
          <w:rFonts w:asciiTheme="majorHAnsi" w:hAnsiTheme="majorHAnsi" w:cstheme="majorHAnsi"/>
        </w:rPr>
      </w:pPr>
    </w:p>
    <w:p w14:paraId="401130A9" w14:textId="77777777" w:rsidR="00BA49C3" w:rsidRPr="00EB31F1" w:rsidRDefault="00BA49C3">
      <w:pPr>
        <w:spacing w:before="120" w:after="0" w:line="240" w:lineRule="auto"/>
        <w:rPr>
          <w:rFonts w:asciiTheme="majorHAnsi" w:hAnsiTheme="majorHAnsi" w:cstheme="majorHAnsi"/>
        </w:rPr>
      </w:pPr>
    </w:p>
    <w:p w14:paraId="6E84918B" w14:textId="77777777" w:rsidR="00BA49C3" w:rsidRPr="00EB31F1" w:rsidRDefault="0006700F">
      <w:pPr>
        <w:spacing w:before="120" w:after="0" w:line="240" w:lineRule="auto"/>
        <w:ind w:left="4962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………….……………………………………….….</w:t>
      </w:r>
    </w:p>
    <w:p w14:paraId="6ED06CA4" w14:textId="77777777" w:rsidR="00BA49C3" w:rsidRPr="00EB31F1" w:rsidRDefault="0006700F">
      <w:pPr>
        <w:spacing w:after="0" w:line="240" w:lineRule="auto"/>
        <w:ind w:left="4961"/>
        <w:rPr>
          <w:rFonts w:asciiTheme="majorHAnsi" w:hAnsiTheme="majorHAnsi" w:cstheme="majorHAnsi"/>
          <w:sz w:val="16"/>
          <w:szCs w:val="16"/>
        </w:rPr>
      </w:pPr>
      <w:r w:rsidRPr="00EB31F1">
        <w:rPr>
          <w:rFonts w:asciiTheme="majorHAnsi" w:hAnsiTheme="majorHAnsi" w:cstheme="majorHAnsi"/>
          <w:sz w:val="16"/>
          <w:szCs w:val="16"/>
        </w:rPr>
        <w:t>(czytelny podpis osoby udzielającej pełnomocnictwa)</w:t>
      </w:r>
    </w:p>
    <w:p w14:paraId="4CE4C630" w14:textId="77777777" w:rsidR="00BA49C3" w:rsidRPr="00EB31F1" w:rsidRDefault="00BA49C3">
      <w:pPr>
        <w:jc w:val="center"/>
        <w:rPr>
          <w:rFonts w:asciiTheme="majorHAnsi" w:hAnsiTheme="majorHAnsi" w:cstheme="majorHAnsi"/>
          <w:b/>
          <w:bCs/>
        </w:rPr>
      </w:pPr>
    </w:p>
    <w:p w14:paraId="7F940DF4" w14:textId="77777777" w:rsidR="00BA49C3" w:rsidRPr="00EB31F1" w:rsidRDefault="00BA49C3">
      <w:pPr>
        <w:rPr>
          <w:rFonts w:asciiTheme="majorHAnsi" w:hAnsiTheme="majorHAnsi" w:cstheme="majorHAnsi"/>
          <w:b/>
          <w:bCs/>
        </w:rPr>
      </w:pPr>
    </w:p>
    <w:p w14:paraId="6DE846C5" w14:textId="77777777" w:rsidR="00BA49C3" w:rsidRPr="00EB31F1" w:rsidRDefault="00BA49C3">
      <w:pPr>
        <w:rPr>
          <w:rFonts w:asciiTheme="majorHAnsi" w:hAnsiTheme="majorHAnsi" w:cstheme="majorHAnsi"/>
          <w:b/>
          <w:bCs/>
        </w:rPr>
      </w:pPr>
    </w:p>
    <w:p w14:paraId="02EFDA99" w14:textId="77777777" w:rsidR="00BA49C3" w:rsidRPr="00EB31F1" w:rsidRDefault="00BA49C3">
      <w:pPr>
        <w:rPr>
          <w:rFonts w:asciiTheme="majorHAnsi" w:hAnsiTheme="majorHAnsi" w:cstheme="majorHAnsi"/>
          <w:b/>
          <w:bCs/>
        </w:rPr>
      </w:pPr>
    </w:p>
    <w:p w14:paraId="46A1C9C4" w14:textId="77777777" w:rsidR="00BA49C3" w:rsidRPr="00EB31F1" w:rsidRDefault="00BA49C3">
      <w:pPr>
        <w:rPr>
          <w:rFonts w:asciiTheme="majorHAnsi" w:hAnsiTheme="majorHAnsi" w:cstheme="majorHAnsi"/>
          <w:b/>
          <w:bCs/>
        </w:rPr>
      </w:pPr>
    </w:p>
    <w:p w14:paraId="22AD56C9" w14:textId="77777777" w:rsidR="00467DB0" w:rsidRDefault="00467DB0" w:rsidP="00467DB0">
      <w:pPr>
        <w:ind w:left="720"/>
        <w:rPr>
          <w:rFonts w:asciiTheme="majorHAnsi" w:hAnsiTheme="majorHAnsi" w:cstheme="majorHAnsi"/>
        </w:rPr>
      </w:pPr>
    </w:p>
    <w:p w14:paraId="45383FC7" w14:textId="77777777" w:rsidR="00BD76B7" w:rsidRPr="00EB31F1" w:rsidRDefault="00BD76B7" w:rsidP="00467DB0">
      <w:pPr>
        <w:ind w:left="720"/>
        <w:rPr>
          <w:rFonts w:asciiTheme="majorHAnsi" w:hAnsiTheme="majorHAnsi" w:cstheme="majorHAnsi"/>
        </w:rPr>
      </w:pPr>
    </w:p>
    <w:p w14:paraId="0DE6DE09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015610A9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22DD7F58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73C62ADE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5FD02BD8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32374A27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2C8B3FAF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0B6E43E7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5DACCFC3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4B326F28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56DFD28B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1720D63A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33ACB6AF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1FBE335C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4B0A73FF" w14:textId="77777777" w:rsidR="00EB31F1" w:rsidRPr="00EB31F1" w:rsidRDefault="00EB31F1" w:rsidP="00467DB0">
      <w:pPr>
        <w:ind w:left="720"/>
        <w:rPr>
          <w:rFonts w:asciiTheme="majorHAnsi" w:hAnsiTheme="majorHAnsi" w:cstheme="majorHAnsi"/>
        </w:rPr>
      </w:pPr>
    </w:p>
    <w:p w14:paraId="4A1B1B25" w14:textId="77777777" w:rsidR="00EB31F1" w:rsidRPr="00EB31F1" w:rsidRDefault="00EB31F1" w:rsidP="00EB31F1">
      <w:pPr>
        <w:pStyle w:val="Teksttreci30"/>
        <w:shd w:val="clear" w:color="auto" w:fill="auto"/>
        <w:spacing w:after="0" w:line="341" w:lineRule="exact"/>
        <w:ind w:firstLine="0"/>
        <w:jc w:val="center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lastRenderedPageBreak/>
        <w:t xml:space="preserve">Klauzula informacyjna </w:t>
      </w:r>
    </w:p>
    <w:p w14:paraId="0CED3A6E" w14:textId="77777777" w:rsidR="00EB31F1" w:rsidRPr="00EB31F1" w:rsidRDefault="00EB31F1" w:rsidP="00EB31F1">
      <w:pPr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W celu wykonania obowiązku nałożonego art. 13 i 14 RODO [1], w związku z art. 88 ustawy wdrożeniowej [2], informujemy o zasadach przetwarzania Państwa danych osobowych:</w:t>
      </w:r>
    </w:p>
    <w:p w14:paraId="03E7353A" w14:textId="77777777" w:rsidR="00EB31F1" w:rsidRPr="00EB31F1" w:rsidRDefault="00EB31F1" w:rsidP="00EB31F1">
      <w:pPr>
        <w:pStyle w:val="Teksttreci30"/>
        <w:numPr>
          <w:ilvl w:val="0"/>
          <w:numId w:val="2"/>
        </w:numPr>
        <w:shd w:val="clear" w:color="auto" w:fill="auto"/>
        <w:tabs>
          <w:tab w:val="left" w:pos="666"/>
        </w:tabs>
        <w:spacing w:after="0" w:line="341" w:lineRule="exact"/>
        <w:ind w:left="600" w:hanging="240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Administrator danych</w:t>
      </w:r>
    </w:p>
    <w:p w14:paraId="57F1AC70" w14:textId="77777777" w:rsidR="00EB31F1" w:rsidRPr="00EB31F1" w:rsidRDefault="00EB31F1" w:rsidP="00EB31F1">
      <w:pPr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Odrębnymi administratorami Państwa danych osobowych są:</w:t>
      </w:r>
    </w:p>
    <w:p w14:paraId="6D7131A1" w14:textId="77777777" w:rsidR="00EB31F1" w:rsidRPr="00EB31F1" w:rsidRDefault="00EB31F1" w:rsidP="00EB31F1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Style w:val="Teksttreci2Pogrubienie"/>
          <w:rFonts w:asciiTheme="majorHAnsi" w:hAnsiTheme="majorHAnsi" w:cstheme="majorHAnsi"/>
        </w:rPr>
        <w:t>Minister Funduszy i Polityki Regionalnej (MFiPR)</w:t>
      </w:r>
      <w:r w:rsidRPr="00EB31F1">
        <w:rPr>
          <w:rFonts w:asciiTheme="majorHAnsi" w:hAnsiTheme="majorHAnsi" w:cstheme="majorHAnsi"/>
          <w:vertAlign w:val="superscript"/>
        </w:rPr>
        <w:t>1</w:t>
      </w:r>
      <w:r w:rsidRPr="00EB31F1">
        <w:rPr>
          <w:rFonts w:asciiTheme="majorHAnsi" w:hAnsiTheme="majorHAnsi" w:cstheme="majorHAnsi"/>
        </w:rPr>
        <w:t xml:space="preserve">- w zakresie, w jakim pełni funkcję Instytucji Zarządzającej (IZ) programem Fundusze Europejskie na Infrastrukturę, Klimat, Środowisko 2021-2027 (FEnIKS 2021-2027) [3], z siedzibą przy </w:t>
      </w:r>
      <w:r w:rsidRPr="00EB31F1">
        <w:rPr>
          <w:rStyle w:val="Teksttreci2Pogrubienie"/>
          <w:rFonts w:asciiTheme="majorHAnsi" w:hAnsiTheme="majorHAnsi" w:cstheme="majorHAnsi"/>
        </w:rPr>
        <w:t>ul. Wspólnej 2/4, 00-926 Warszawa</w:t>
      </w:r>
      <w:r w:rsidRPr="00EB31F1">
        <w:rPr>
          <w:rFonts w:asciiTheme="majorHAnsi" w:hAnsiTheme="majorHAnsi" w:cstheme="majorHAnsi"/>
        </w:rPr>
        <w:t>;</w:t>
      </w:r>
    </w:p>
    <w:p w14:paraId="2A89F1BD" w14:textId="77777777" w:rsidR="00EB31F1" w:rsidRPr="00EB31F1" w:rsidRDefault="00EB31F1" w:rsidP="00EB31F1">
      <w:pPr>
        <w:pStyle w:val="Teksttreci40"/>
        <w:numPr>
          <w:ilvl w:val="0"/>
          <w:numId w:val="11"/>
        </w:numPr>
        <w:shd w:val="clear" w:color="auto" w:fill="auto"/>
        <w:tabs>
          <w:tab w:val="left" w:pos="284"/>
        </w:tabs>
        <w:ind w:left="284" w:hanging="284"/>
        <w:rPr>
          <w:rFonts w:asciiTheme="majorHAnsi" w:hAnsiTheme="majorHAnsi" w:cstheme="majorHAnsi"/>
        </w:rPr>
      </w:pPr>
      <w:r w:rsidRPr="00EB31F1">
        <w:rPr>
          <w:rStyle w:val="Teksttreci4PogrubienieBezkursywy"/>
          <w:rFonts w:asciiTheme="majorHAnsi" w:hAnsiTheme="majorHAnsi" w:cstheme="majorHAnsi"/>
        </w:rPr>
        <w:t>Minister Klimatu i Środowiska (MKiŚ</w:t>
      </w:r>
      <w:r w:rsidRPr="00EB31F1">
        <w:rPr>
          <w:rStyle w:val="Teksttreci4Bezkursywy"/>
          <w:rFonts w:asciiTheme="majorHAnsi" w:hAnsiTheme="majorHAnsi" w:cstheme="majorHAnsi"/>
        </w:rPr>
        <w:t>)</w:t>
      </w:r>
      <w:r w:rsidRPr="00EB31F1">
        <w:rPr>
          <w:rStyle w:val="Teksttreci4Bezkursywy"/>
          <w:rFonts w:asciiTheme="majorHAnsi" w:hAnsiTheme="majorHAnsi" w:cstheme="majorHAnsi"/>
          <w:vertAlign w:val="superscript"/>
        </w:rPr>
        <w:t>2</w:t>
      </w:r>
      <w:r w:rsidRPr="00EB31F1">
        <w:rPr>
          <w:rStyle w:val="Teksttreci4Bezkursywy"/>
          <w:rFonts w:asciiTheme="majorHAnsi" w:hAnsiTheme="majorHAnsi" w:cstheme="majorHAnsi"/>
        </w:rPr>
        <w:t xml:space="preserve"> - w zakresie, w jakim pełni funkcję Instytucji Pośredniczącej (IP) FEnIKS 2021-2027 w ramach priorytetów/działań</w:t>
      </w:r>
      <w:r w:rsidRPr="00EB31F1">
        <w:rPr>
          <w:rStyle w:val="Teksttreci4Bezkursywy"/>
          <w:rFonts w:asciiTheme="majorHAnsi" w:hAnsiTheme="majorHAnsi" w:cstheme="majorHAnsi"/>
          <w:vertAlign w:val="superscript"/>
        </w:rPr>
        <w:t>3</w:t>
      </w:r>
      <w:r w:rsidRPr="00EB31F1">
        <w:rPr>
          <w:rStyle w:val="Teksttreci4Bezkursywy"/>
          <w:rFonts w:asciiTheme="majorHAnsi" w:hAnsiTheme="majorHAnsi" w:cstheme="majorHAnsi"/>
        </w:rPr>
        <w:t xml:space="preserve">, z siedzibą przy ul. </w:t>
      </w:r>
      <w:r w:rsidRPr="00EB31F1">
        <w:rPr>
          <w:rStyle w:val="Teksttreci4PogrubienieBezkursywy"/>
          <w:rFonts w:asciiTheme="majorHAnsi" w:hAnsiTheme="majorHAnsi" w:cstheme="majorHAnsi"/>
        </w:rPr>
        <w:t>Wawelskiej 52/54, 00-922 Warszawa</w:t>
      </w:r>
      <w:r w:rsidRPr="00EB31F1">
        <w:rPr>
          <w:rStyle w:val="Teksttreci4Bezkursywy"/>
          <w:rFonts w:asciiTheme="majorHAnsi" w:hAnsiTheme="majorHAnsi" w:cstheme="majorHAnsi"/>
          <w:vertAlign w:val="superscript"/>
        </w:rPr>
        <w:t>4</w:t>
      </w:r>
      <w:r w:rsidRPr="00EB31F1">
        <w:rPr>
          <w:rStyle w:val="Teksttreci4Bezkursywy"/>
          <w:rFonts w:asciiTheme="majorHAnsi" w:hAnsiTheme="majorHAnsi" w:cstheme="majorHAnsi"/>
        </w:rPr>
        <w:t xml:space="preserve"> - na podstawie </w:t>
      </w:r>
      <w:r w:rsidRPr="00EB31F1">
        <w:rPr>
          <w:rFonts w:asciiTheme="majorHAnsi" w:hAnsiTheme="majorHAnsi" w:cstheme="majorHAnsi"/>
        </w:rPr>
        <w:t>Porozumienia w sprawie systemu realizacji programu Fundusze Europejskie na Infrastrukturę, Klimat, Środowisko 2021-2027 dla priorytetów I Wsparcie sektorów energetyka i środowisko z Funduszu Spójności, II Wsparcie sektorów energetyka i środowisko z EFRR, VIII Pomoc techniczna,</w:t>
      </w:r>
      <w:r w:rsidRPr="00EB31F1">
        <w:rPr>
          <w:rStyle w:val="Teksttreci4Bezkursywy"/>
          <w:rFonts w:asciiTheme="majorHAnsi" w:hAnsiTheme="majorHAnsi" w:cstheme="majorHAnsi"/>
        </w:rPr>
        <w:t xml:space="preserve"> zawartego 14 grudnia 2022r. z Ministrem Funduszy i Polityki Regionalnej;</w:t>
      </w:r>
    </w:p>
    <w:p w14:paraId="090BAA11" w14:textId="4CE2A6B2" w:rsidR="00EB31F1" w:rsidRPr="00EB31F1" w:rsidRDefault="00EB31F1" w:rsidP="00EB31F1">
      <w:pPr>
        <w:pStyle w:val="Teksttreci30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Narodowy Fundusz Ochrony Środowiska i Gospodarki Wodnej </w:t>
      </w:r>
      <w:r w:rsidRPr="00EB31F1">
        <w:rPr>
          <w:rStyle w:val="Teksttreci3Bezpogrubienia"/>
          <w:rFonts w:asciiTheme="majorHAnsi" w:hAnsiTheme="majorHAnsi" w:cstheme="majorHAnsi"/>
        </w:rPr>
        <w:t>(</w:t>
      </w:r>
      <w:r w:rsidRPr="00EB31F1">
        <w:rPr>
          <w:rFonts w:asciiTheme="majorHAnsi" w:hAnsiTheme="majorHAnsi" w:cstheme="majorHAnsi"/>
        </w:rPr>
        <w:t>NFOŚiGW</w:t>
      </w:r>
      <w:r w:rsidRPr="00EB31F1">
        <w:rPr>
          <w:rStyle w:val="Teksttreci3Bezpogrubienia"/>
          <w:rFonts w:asciiTheme="majorHAnsi" w:hAnsiTheme="majorHAnsi" w:cstheme="majorHAnsi"/>
        </w:rPr>
        <w:t xml:space="preserve">) </w:t>
      </w:r>
      <w:r>
        <w:rPr>
          <w:rStyle w:val="Teksttreci3Bezpogrubienia"/>
          <w:rFonts w:asciiTheme="majorHAnsi" w:hAnsiTheme="majorHAnsi" w:cstheme="majorHAnsi"/>
        </w:rPr>
        <w:t>– w z</w:t>
      </w:r>
      <w:r w:rsidR="006E5758">
        <w:rPr>
          <w:rStyle w:val="Teksttreci3Bezpogrubienia"/>
          <w:rFonts w:asciiTheme="majorHAnsi" w:hAnsiTheme="majorHAnsi" w:cstheme="majorHAnsi"/>
        </w:rPr>
        <w:t xml:space="preserve">akresie, w jakim pełni funkcję </w:t>
      </w:r>
      <w:r w:rsidR="006E5758" w:rsidRPr="006E5758">
        <w:rPr>
          <w:rStyle w:val="Teksttreci3Bezpogrubienia"/>
          <w:rFonts w:asciiTheme="majorHAnsi" w:hAnsiTheme="majorHAnsi" w:cstheme="majorHAnsi"/>
        </w:rPr>
        <w:t xml:space="preserve">Instytucji wdrażającej (IW) FEnIKS 2021-2027 w ramach priorytetów/działań, </w:t>
      </w:r>
      <w:r w:rsidR="006E5758">
        <w:rPr>
          <w:rStyle w:val="Teksttreci3Bezpogrubienia"/>
          <w:rFonts w:asciiTheme="majorHAnsi" w:hAnsiTheme="majorHAnsi" w:cstheme="majorHAnsi"/>
        </w:rPr>
        <w:br/>
      </w:r>
      <w:r w:rsidR="006E5758" w:rsidRPr="006E5758">
        <w:rPr>
          <w:rStyle w:val="Teksttreci3Bezpogrubienia"/>
          <w:rFonts w:asciiTheme="majorHAnsi" w:hAnsiTheme="majorHAnsi" w:cstheme="majorHAnsi"/>
        </w:rPr>
        <w:t>z siedzibą przy</w:t>
      </w:r>
      <w:r w:rsidR="006E5758" w:rsidRPr="006E5758">
        <w:t xml:space="preserve"> </w:t>
      </w:r>
      <w:r w:rsidR="006E5758" w:rsidRPr="006E5758">
        <w:rPr>
          <w:rStyle w:val="Teksttreci3Bezpogrubienia"/>
          <w:rFonts w:asciiTheme="majorHAnsi" w:hAnsiTheme="majorHAnsi" w:cstheme="majorHAnsi"/>
        </w:rPr>
        <w:t xml:space="preserve">z siedzibą przy ul. </w:t>
      </w:r>
      <w:r w:rsidR="006E5758" w:rsidRPr="006E5758">
        <w:rPr>
          <w:rStyle w:val="Teksttreci3Bezpogrubienia"/>
          <w:rFonts w:asciiTheme="majorHAnsi" w:hAnsiTheme="majorHAnsi" w:cstheme="majorHAnsi"/>
          <w:b/>
          <w:bCs/>
        </w:rPr>
        <w:t>Pańskiej 97, 00-834 Warszawa</w:t>
      </w:r>
      <w:r w:rsidR="006E5758" w:rsidRPr="006E5758">
        <w:rPr>
          <w:rStyle w:val="Teksttreci3Bezpogrubienia"/>
          <w:rFonts w:asciiTheme="majorHAnsi" w:hAnsiTheme="majorHAnsi" w:cstheme="majorHAnsi"/>
        </w:rPr>
        <w:t xml:space="preserve"> - na podstawie</w:t>
      </w:r>
      <w:r w:rsidR="006E5758" w:rsidRPr="006E5758">
        <w:t xml:space="preserve"> </w:t>
      </w:r>
      <w:r w:rsidR="006E5758" w:rsidRPr="006E5758">
        <w:rPr>
          <w:rStyle w:val="Teksttreci3Bezpogrubienia"/>
          <w:rFonts w:asciiTheme="majorHAnsi" w:hAnsiTheme="majorHAnsi" w:cstheme="majorHAnsi"/>
          <w:i/>
          <w:iCs/>
        </w:rPr>
        <w:t>Porozumienia w sprawie realizacji programu Fundusze Europejskie na Infrastrukturę, Klimat, Środowisko 2021-2027 w zakresie priorytetu I Wsparcie sektorów energetyka i środowisko z Funduszu Spójności i priorytetu II Wsparcie sektorów energetyka i środowisko z EFRR oraz priorytetu VIII Pomoc techniczna,</w:t>
      </w:r>
      <w:r w:rsidR="006E5758" w:rsidRPr="006E5758">
        <w:t xml:space="preserve"> </w:t>
      </w:r>
      <w:r w:rsidR="006E5758" w:rsidRPr="006E5758">
        <w:rPr>
          <w:rStyle w:val="Teksttreci3Bezpogrubienia"/>
          <w:rFonts w:asciiTheme="majorHAnsi" w:hAnsiTheme="majorHAnsi" w:cstheme="majorHAnsi"/>
        </w:rPr>
        <w:t>zawartego w dniu 4 lipca 2023 r. z Ministrem Klimatu i Środowiska;</w:t>
      </w:r>
    </w:p>
    <w:p w14:paraId="41D37CE6" w14:textId="77777777" w:rsidR="00EB31F1" w:rsidRDefault="00EB31F1" w:rsidP="006E5758">
      <w:pPr>
        <w:pStyle w:val="Teksttreci30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Style w:val="Teksttreci3Bezpogrubienia"/>
          <w:rFonts w:asciiTheme="majorHAnsi" w:hAnsiTheme="majorHAnsi" w:cstheme="majorHAnsi"/>
        </w:rPr>
        <w:t xml:space="preserve">Beneficjent: </w:t>
      </w:r>
      <w:r w:rsidRPr="00EB31F1">
        <w:rPr>
          <w:rFonts w:asciiTheme="majorHAnsi" w:hAnsiTheme="majorHAnsi" w:cstheme="majorHAnsi"/>
        </w:rPr>
        <w:t xml:space="preserve">Wojewódzki Fundusz Ochrony Środowiska i Gospodarki Wodnej w Zielonej Górze </w:t>
      </w:r>
      <w:r w:rsidRPr="00EB31F1">
        <w:rPr>
          <w:rStyle w:val="Teksttreci3Bezpogrubienia"/>
          <w:rFonts w:asciiTheme="majorHAnsi" w:hAnsiTheme="majorHAnsi" w:cstheme="majorHAnsi"/>
        </w:rPr>
        <w:t>(</w:t>
      </w:r>
      <w:r w:rsidRPr="00EB31F1">
        <w:rPr>
          <w:rFonts w:asciiTheme="majorHAnsi" w:hAnsiTheme="majorHAnsi" w:cstheme="majorHAnsi"/>
        </w:rPr>
        <w:t>WFOŚiGW w Zielonej Górze</w:t>
      </w:r>
      <w:r w:rsidRPr="00EB31F1">
        <w:rPr>
          <w:rStyle w:val="Teksttreci3Bezpogrubienia"/>
          <w:rFonts w:asciiTheme="majorHAnsi" w:hAnsiTheme="majorHAnsi" w:cstheme="majorHAnsi"/>
        </w:rPr>
        <w:t xml:space="preserve">) z siedzibą przy </w:t>
      </w:r>
      <w:r w:rsidRPr="00EB31F1">
        <w:rPr>
          <w:rFonts w:asciiTheme="majorHAnsi" w:hAnsiTheme="majorHAnsi" w:cstheme="majorHAnsi"/>
        </w:rPr>
        <w:t>ul. Miodowa 11; 65-602 Zielona Góra</w:t>
      </w:r>
      <w:r w:rsidRPr="00EB31F1">
        <w:rPr>
          <w:rStyle w:val="Teksttreci3Bezpogrubienia"/>
          <w:rFonts w:asciiTheme="majorHAnsi" w:hAnsiTheme="majorHAnsi" w:cstheme="majorHAnsi"/>
          <w:vertAlign w:val="superscript"/>
        </w:rPr>
        <w:t>5</w:t>
      </w:r>
      <w:r w:rsidRPr="00EB31F1">
        <w:rPr>
          <w:rFonts w:asciiTheme="majorHAnsi" w:hAnsiTheme="majorHAnsi" w:cstheme="majorHAnsi"/>
        </w:rPr>
        <w:t>.</w:t>
      </w:r>
    </w:p>
    <w:p w14:paraId="4AF8FBDA" w14:textId="77777777" w:rsidR="006E5758" w:rsidRPr="00EB31F1" w:rsidRDefault="006E5758" w:rsidP="006E5758">
      <w:pPr>
        <w:pStyle w:val="Teksttreci30"/>
        <w:shd w:val="clear" w:color="auto" w:fill="auto"/>
        <w:tabs>
          <w:tab w:val="left" w:pos="284"/>
        </w:tabs>
        <w:spacing w:after="0" w:line="341" w:lineRule="exact"/>
        <w:ind w:left="284" w:firstLine="0"/>
        <w:jc w:val="both"/>
        <w:rPr>
          <w:rFonts w:asciiTheme="majorHAnsi" w:hAnsiTheme="majorHAnsi" w:cstheme="majorHAnsi"/>
        </w:rPr>
      </w:pPr>
    </w:p>
    <w:p w14:paraId="696B5154" w14:textId="77777777" w:rsidR="00EB31F1" w:rsidRPr="00EB31F1" w:rsidRDefault="00EB31F1" w:rsidP="00EB31F1">
      <w:pPr>
        <w:pStyle w:val="Teksttreci30"/>
        <w:numPr>
          <w:ilvl w:val="0"/>
          <w:numId w:val="2"/>
        </w:numPr>
        <w:shd w:val="clear" w:color="auto" w:fill="auto"/>
        <w:tabs>
          <w:tab w:val="left" w:pos="673"/>
        </w:tabs>
        <w:spacing w:after="0" w:line="341" w:lineRule="exact"/>
        <w:ind w:left="600" w:hanging="240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Cel przetwarzania danych</w:t>
      </w:r>
    </w:p>
    <w:p w14:paraId="551BF22F" w14:textId="6BC29C78" w:rsidR="00EB31F1" w:rsidRPr="00EB31F1" w:rsidRDefault="00EB31F1" w:rsidP="006E5758">
      <w:pPr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Państwa dane osobowe będziemy przetwarzać w związku z realizacją FEnIKS 2021-2027, </w:t>
      </w:r>
      <w:r w:rsidR="006E5758">
        <w:rPr>
          <w:rFonts w:asciiTheme="majorHAnsi" w:hAnsiTheme="majorHAnsi" w:cstheme="majorHAnsi"/>
        </w:rPr>
        <w:br/>
      </w:r>
      <w:r w:rsidRPr="00EB31F1">
        <w:rPr>
          <w:rFonts w:asciiTheme="majorHAnsi" w:hAnsiTheme="majorHAnsi" w:cstheme="majorHAnsi"/>
        </w:rPr>
        <w:t xml:space="preserve">w szczególności w celach związanych z realizacją </w:t>
      </w:r>
      <w:r w:rsidR="006E5758">
        <w:rPr>
          <w:rFonts w:asciiTheme="majorHAnsi" w:hAnsiTheme="majorHAnsi" w:cstheme="majorHAnsi"/>
        </w:rPr>
        <w:t>P</w:t>
      </w:r>
      <w:r w:rsidRPr="00EB31F1">
        <w:rPr>
          <w:rFonts w:asciiTheme="majorHAnsi" w:hAnsiTheme="majorHAnsi" w:cstheme="majorHAnsi"/>
        </w:rPr>
        <w:t xml:space="preserve">rojektu </w:t>
      </w:r>
      <w:r w:rsidR="006E5758">
        <w:rPr>
          <w:rFonts w:asciiTheme="majorHAnsi" w:hAnsiTheme="majorHAnsi" w:cstheme="majorHAnsi"/>
        </w:rPr>
        <w:t xml:space="preserve">Grantowego </w:t>
      </w:r>
      <w:r w:rsidRPr="00EB31F1">
        <w:rPr>
          <w:rFonts w:asciiTheme="majorHAnsi" w:hAnsiTheme="majorHAnsi" w:cstheme="majorHAnsi"/>
        </w:rPr>
        <w:t>pn.</w:t>
      </w:r>
      <w:r w:rsidR="006E5758">
        <w:rPr>
          <w:rFonts w:asciiTheme="majorHAnsi" w:hAnsiTheme="majorHAnsi" w:cstheme="majorHAnsi"/>
        </w:rPr>
        <w:t xml:space="preserve"> „</w:t>
      </w:r>
      <w:r w:rsidRPr="00EB31F1">
        <w:rPr>
          <w:rStyle w:val="Teksttreci2Pogrubienie"/>
          <w:rFonts w:asciiTheme="majorHAnsi" w:hAnsiTheme="majorHAnsi" w:cstheme="majorHAnsi"/>
        </w:rPr>
        <w:t>Wsparcie indywidualnej mikroretencji wód opadowych na terenie województwa lubuskiego</w:t>
      </w:r>
      <w:r w:rsidR="006E5758">
        <w:rPr>
          <w:rStyle w:val="Teksttreci2Pogrubienie"/>
          <w:rFonts w:asciiTheme="majorHAnsi" w:hAnsiTheme="majorHAnsi" w:cstheme="majorHAnsi"/>
        </w:rPr>
        <w:t xml:space="preserve">” - </w:t>
      </w:r>
      <w:r w:rsidR="006E5758" w:rsidRPr="006E5758">
        <w:rPr>
          <w:rFonts w:asciiTheme="majorHAnsi" w:hAnsiTheme="majorHAnsi" w:cstheme="majorHAnsi"/>
          <w:b/>
          <w:bCs/>
        </w:rPr>
        <w:t>MIKRORETENCJA</w:t>
      </w:r>
      <w:r w:rsidRPr="00EB31F1">
        <w:rPr>
          <w:rFonts w:asciiTheme="majorHAnsi" w:hAnsiTheme="majorHAnsi" w:cstheme="majorHAnsi"/>
        </w:rPr>
        <w:t>, w tym: zapewnienie bieżącego monitorowania, sprawozdawczości, komunikacji, publikacji, ewaluacji, zarządzania finansowego, weryfikacji i audytów, w tym do celów określania kwalifikowalności ponoszonych przez Beneficjenta wydatków w ramach FEnIKS</w:t>
      </w:r>
      <w:r w:rsidRPr="00EB31F1">
        <w:rPr>
          <w:rFonts w:asciiTheme="majorHAnsi" w:hAnsiTheme="majorHAnsi" w:cstheme="majorHAnsi"/>
          <w:vertAlign w:val="superscript"/>
        </w:rPr>
        <w:t>6</w:t>
      </w:r>
      <w:r w:rsidRPr="00EB31F1">
        <w:rPr>
          <w:rFonts w:asciiTheme="majorHAnsi" w:hAnsiTheme="majorHAnsi" w:cstheme="majorHAnsi"/>
        </w:rPr>
        <w:t xml:space="preserve">. </w:t>
      </w:r>
      <w:r w:rsidRPr="00EB31F1">
        <w:rPr>
          <w:rFonts w:asciiTheme="majorHAnsi" w:hAnsiTheme="majorHAnsi" w:cstheme="majorHAnsi"/>
          <w:vertAlign w:val="superscript"/>
        </w:rPr>
        <w:footnoteReference w:id="3"/>
      </w:r>
      <w:r w:rsidRPr="00EB31F1">
        <w:rPr>
          <w:rFonts w:asciiTheme="majorHAnsi" w:hAnsiTheme="majorHAnsi" w:cstheme="majorHAnsi"/>
          <w:vertAlign w:val="superscript"/>
        </w:rPr>
        <w:t xml:space="preserve"> </w:t>
      </w:r>
      <w:r w:rsidRPr="00EB31F1">
        <w:rPr>
          <w:rFonts w:asciiTheme="majorHAnsi" w:hAnsiTheme="majorHAnsi" w:cstheme="majorHAnsi"/>
          <w:vertAlign w:val="superscript"/>
        </w:rPr>
        <w:footnoteReference w:id="4"/>
      </w:r>
      <w:r w:rsidRPr="00EB31F1">
        <w:rPr>
          <w:rFonts w:asciiTheme="majorHAnsi" w:hAnsiTheme="majorHAnsi" w:cstheme="majorHAnsi"/>
          <w:vertAlign w:val="superscript"/>
        </w:rPr>
        <w:t xml:space="preserve"> </w:t>
      </w:r>
      <w:r w:rsidRPr="00EB31F1">
        <w:rPr>
          <w:rFonts w:asciiTheme="majorHAnsi" w:hAnsiTheme="majorHAnsi" w:cstheme="majorHAnsi"/>
          <w:vertAlign w:val="superscript"/>
        </w:rPr>
        <w:footnoteReference w:id="5"/>
      </w:r>
      <w:r w:rsidRPr="00EB31F1">
        <w:rPr>
          <w:rFonts w:asciiTheme="majorHAnsi" w:hAnsiTheme="majorHAnsi" w:cstheme="majorHAnsi"/>
          <w:vertAlign w:val="superscript"/>
        </w:rPr>
        <w:t xml:space="preserve"> </w:t>
      </w:r>
      <w:r w:rsidRPr="00EB31F1">
        <w:rPr>
          <w:rFonts w:asciiTheme="majorHAnsi" w:hAnsiTheme="majorHAnsi" w:cstheme="majorHAnsi"/>
          <w:vertAlign w:val="superscript"/>
        </w:rPr>
        <w:footnoteReference w:id="6"/>
      </w:r>
      <w:r w:rsidRPr="00EB31F1">
        <w:rPr>
          <w:rFonts w:asciiTheme="majorHAnsi" w:hAnsiTheme="majorHAnsi" w:cstheme="majorHAnsi"/>
          <w:vertAlign w:val="superscript"/>
        </w:rPr>
        <w:t xml:space="preserve"> </w:t>
      </w:r>
      <w:r w:rsidRPr="00EB31F1">
        <w:rPr>
          <w:rFonts w:asciiTheme="majorHAnsi" w:hAnsiTheme="majorHAnsi" w:cstheme="majorHAnsi"/>
          <w:vertAlign w:val="superscript"/>
        </w:rPr>
        <w:footnoteReference w:id="7"/>
      </w:r>
      <w:r w:rsidRPr="00EB31F1">
        <w:rPr>
          <w:rFonts w:asciiTheme="majorHAnsi" w:hAnsiTheme="majorHAnsi" w:cstheme="majorHAnsi"/>
          <w:vertAlign w:val="superscript"/>
        </w:rPr>
        <w:t xml:space="preserve"> </w:t>
      </w:r>
      <w:r w:rsidRPr="00EB31F1">
        <w:rPr>
          <w:rFonts w:asciiTheme="majorHAnsi" w:hAnsiTheme="majorHAnsi" w:cstheme="majorHAnsi"/>
          <w:vertAlign w:val="superscript"/>
        </w:rPr>
        <w:footnoteReference w:id="8"/>
      </w:r>
    </w:p>
    <w:p w14:paraId="2C26D9C8" w14:textId="77777777" w:rsidR="00EB31F1" w:rsidRPr="00EB31F1" w:rsidRDefault="00EB31F1" w:rsidP="006E5758">
      <w:pPr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Podanie danych jest dobrowolne, ale konieczne do realizacji ww. celu. Odmowa ich podania jest równoznaczna z brakiem możliwości podjęcia stosownych działań.</w:t>
      </w:r>
    </w:p>
    <w:p w14:paraId="697D85ED" w14:textId="77777777" w:rsidR="00EB31F1" w:rsidRPr="00EB31F1" w:rsidRDefault="00EB31F1" w:rsidP="00EB31F1">
      <w:pPr>
        <w:pStyle w:val="Teksttreci30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41" w:lineRule="exact"/>
        <w:ind w:left="600" w:hanging="260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lastRenderedPageBreak/>
        <w:t>Podstawa przetwarzania</w:t>
      </w:r>
    </w:p>
    <w:p w14:paraId="0F87BEC0" w14:textId="77777777" w:rsidR="00EB31F1" w:rsidRPr="00EB31F1" w:rsidRDefault="00EB31F1" w:rsidP="00EB31F1">
      <w:pPr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Będziemy przetwarzać Państwa dane osobowe w związku z tym, że</w:t>
      </w:r>
      <w:r w:rsidRPr="00EB31F1">
        <w:rPr>
          <w:rFonts w:asciiTheme="majorHAnsi" w:hAnsiTheme="majorHAnsi" w:cstheme="majorHAnsi"/>
          <w:vertAlign w:val="superscript"/>
        </w:rPr>
        <w:footnoteReference w:id="9"/>
      </w:r>
      <w:r w:rsidRPr="00EB31F1">
        <w:rPr>
          <w:rFonts w:asciiTheme="majorHAnsi" w:hAnsiTheme="majorHAnsi" w:cstheme="majorHAnsi"/>
        </w:rPr>
        <w:t>:</w:t>
      </w:r>
    </w:p>
    <w:p w14:paraId="65AD8392" w14:textId="77777777" w:rsidR="00EB31F1" w:rsidRPr="00EB31F1" w:rsidRDefault="00EB31F1" w:rsidP="00A23732">
      <w:pPr>
        <w:widowControl w:val="0"/>
        <w:numPr>
          <w:ilvl w:val="0"/>
          <w:numId w:val="4"/>
        </w:numPr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Zobowiązuje nas do tego </w:t>
      </w:r>
      <w:r w:rsidRPr="00EB31F1">
        <w:rPr>
          <w:rStyle w:val="Teksttreci2Pogrubienie"/>
          <w:rFonts w:asciiTheme="majorHAnsi" w:hAnsiTheme="majorHAnsi" w:cstheme="majorHAnsi"/>
        </w:rPr>
        <w:t xml:space="preserve">prawo </w:t>
      </w:r>
      <w:r w:rsidRPr="00EB31F1">
        <w:rPr>
          <w:rFonts w:asciiTheme="majorHAnsi" w:hAnsiTheme="majorHAnsi" w:cstheme="majorHAnsi"/>
        </w:rPr>
        <w:t>(art. 6 ust. 1 lit. c RODO)</w:t>
      </w:r>
      <w:r w:rsidRPr="00EB31F1">
        <w:rPr>
          <w:rFonts w:asciiTheme="majorHAnsi" w:hAnsiTheme="majorHAnsi" w:cstheme="majorHAnsi"/>
          <w:vertAlign w:val="superscript"/>
        </w:rPr>
        <w:footnoteReference w:id="10"/>
      </w:r>
      <w:r w:rsidRPr="00EB31F1">
        <w:rPr>
          <w:rFonts w:asciiTheme="majorHAnsi" w:hAnsiTheme="majorHAnsi" w:cstheme="majorHAnsi"/>
        </w:rPr>
        <w:t xml:space="preserve"> lub wykonujemy zadania w interesie publicznym albo sprawujemy powierzoną nam władzę publiczną (art. 6 ust. 1 lit. e RODO), a wszystkie te zobowiązania wynikają z poniższych przepisów aktów prawa:</w:t>
      </w:r>
    </w:p>
    <w:p w14:paraId="4C9D5E3E" w14:textId="77777777" w:rsidR="00EB31F1" w:rsidRPr="00A23732" w:rsidRDefault="00EB31F1" w:rsidP="00A23732">
      <w:pPr>
        <w:pStyle w:val="Akapitzlist"/>
        <w:widowControl w:val="0"/>
        <w:numPr>
          <w:ilvl w:val="0"/>
          <w:numId w:val="12"/>
        </w:numPr>
        <w:tabs>
          <w:tab w:val="left" w:pos="884"/>
        </w:tabs>
        <w:spacing w:after="0" w:line="341" w:lineRule="exact"/>
        <w:ind w:left="567" w:hanging="283"/>
        <w:jc w:val="both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>rozporządzenie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</w:t>
      </w:r>
    </w:p>
    <w:p w14:paraId="4C354112" w14:textId="77777777" w:rsidR="00EB31F1" w:rsidRPr="00EB31F1" w:rsidRDefault="00EB31F1" w:rsidP="00A23732">
      <w:pPr>
        <w:pStyle w:val="Akapitzlist"/>
        <w:widowControl w:val="0"/>
        <w:numPr>
          <w:ilvl w:val="0"/>
          <w:numId w:val="12"/>
        </w:numPr>
        <w:tabs>
          <w:tab w:val="left" w:pos="884"/>
        </w:tabs>
        <w:spacing w:after="0" w:line="341" w:lineRule="exact"/>
        <w:ind w:left="567" w:hanging="283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rozporządzenie Parlamentu Europejskiego i Rady (UE) 2021/1058 z dnia 24 czerwca 2021 r. w sprawie Europejskiego Funduszu Rozwoju Regionalnego i Funduszu Spójności,</w:t>
      </w:r>
    </w:p>
    <w:p w14:paraId="320E337F" w14:textId="77777777" w:rsidR="00EB31F1" w:rsidRPr="00EB31F1" w:rsidRDefault="00EB31F1" w:rsidP="00A23732">
      <w:pPr>
        <w:pStyle w:val="Akapitzlist"/>
        <w:widowControl w:val="0"/>
        <w:numPr>
          <w:ilvl w:val="0"/>
          <w:numId w:val="12"/>
        </w:numPr>
        <w:tabs>
          <w:tab w:val="left" w:pos="884"/>
        </w:tabs>
        <w:spacing w:after="0" w:line="341" w:lineRule="exact"/>
        <w:ind w:left="567" w:hanging="283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rozporządzenie Parlamentu Europejskiego i Rady (UE, Euratom) 2024/2509 z dnia 23 września 2024 r. w sprawie zasad finansowych mających zastosowanie do budżetu ogólnego Unii (wersja przekształcona),</w:t>
      </w:r>
    </w:p>
    <w:p w14:paraId="65DA4E73" w14:textId="77777777" w:rsidR="00EB31F1" w:rsidRPr="00EB31F1" w:rsidRDefault="00EB31F1" w:rsidP="00A23732">
      <w:pPr>
        <w:pStyle w:val="Akapitzlist"/>
        <w:widowControl w:val="0"/>
        <w:numPr>
          <w:ilvl w:val="0"/>
          <w:numId w:val="12"/>
        </w:numPr>
        <w:tabs>
          <w:tab w:val="left" w:pos="884"/>
        </w:tabs>
        <w:spacing w:after="0" w:line="341" w:lineRule="exact"/>
        <w:ind w:left="567" w:hanging="283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ustawa z 28 kwietnia 2022 r. o zasadach realizacji zadań finansowanych ze środków europejskich w perspektywie finansowej 2021-2027,</w:t>
      </w:r>
    </w:p>
    <w:p w14:paraId="03007E47" w14:textId="77777777" w:rsidR="00EB31F1" w:rsidRPr="00EB31F1" w:rsidRDefault="00EB31F1" w:rsidP="00A23732">
      <w:pPr>
        <w:pStyle w:val="Akapitzlist"/>
        <w:widowControl w:val="0"/>
        <w:numPr>
          <w:ilvl w:val="0"/>
          <w:numId w:val="12"/>
        </w:numPr>
        <w:tabs>
          <w:tab w:val="left" w:pos="884"/>
        </w:tabs>
        <w:spacing w:after="0" w:line="341" w:lineRule="exact"/>
        <w:ind w:left="567" w:hanging="283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 ustawa z 14 czerwca 1960 r. - Kodeks postępowania administracyjnego,</w:t>
      </w:r>
    </w:p>
    <w:p w14:paraId="44F91DDE" w14:textId="77777777" w:rsidR="00EB31F1" w:rsidRPr="00EB31F1" w:rsidRDefault="00EB31F1" w:rsidP="00A23732">
      <w:pPr>
        <w:pStyle w:val="Akapitzlist"/>
        <w:widowControl w:val="0"/>
        <w:numPr>
          <w:ilvl w:val="0"/>
          <w:numId w:val="12"/>
        </w:numPr>
        <w:tabs>
          <w:tab w:val="left" w:pos="884"/>
        </w:tabs>
        <w:spacing w:after="0" w:line="341" w:lineRule="exact"/>
        <w:ind w:left="567" w:hanging="283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 ustawa z 27 sierpnia 2009 r. o finansach publicznych.</w:t>
      </w:r>
    </w:p>
    <w:p w14:paraId="23FBB0B5" w14:textId="477F1AE9" w:rsidR="00EB31F1" w:rsidRPr="00EB31F1" w:rsidRDefault="00A23732" w:rsidP="00A23732">
      <w:pPr>
        <w:widowControl w:val="0"/>
        <w:numPr>
          <w:ilvl w:val="0"/>
          <w:numId w:val="4"/>
        </w:numPr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EB31F1" w:rsidRPr="00EB31F1">
        <w:rPr>
          <w:rFonts w:asciiTheme="majorHAnsi" w:hAnsiTheme="majorHAnsi" w:cstheme="majorHAnsi"/>
        </w:rPr>
        <w:t>ykonujemy zadania w interesie publicznym lub sprawujemy powierzoną nam władzę publiczną (art. 6 ust. 1 lit. e RODO)</w:t>
      </w:r>
      <w:r>
        <w:rPr>
          <w:rFonts w:asciiTheme="majorHAnsi" w:hAnsiTheme="majorHAnsi" w:cstheme="majorHAnsi"/>
        </w:rPr>
        <w:t>.</w:t>
      </w:r>
    </w:p>
    <w:p w14:paraId="09B6DF2E" w14:textId="77777777" w:rsidR="00EB31F1" w:rsidRDefault="00EB31F1" w:rsidP="00A23732">
      <w:pPr>
        <w:widowControl w:val="0"/>
        <w:numPr>
          <w:ilvl w:val="0"/>
          <w:numId w:val="4"/>
        </w:numPr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Przygotowujemy i realizujemy </w:t>
      </w:r>
      <w:r w:rsidRPr="00EB31F1">
        <w:rPr>
          <w:rStyle w:val="Teksttreci2Pogrubienie"/>
          <w:rFonts w:asciiTheme="majorHAnsi" w:hAnsiTheme="majorHAnsi" w:cstheme="majorHAnsi"/>
        </w:rPr>
        <w:t>umowy</w:t>
      </w:r>
      <w:r w:rsidRPr="00EB31F1">
        <w:rPr>
          <w:rFonts w:asciiTheme="majorHAnsi" w:hAnsiTheme="majorHAnsi" w:cstheme="majorHAnsi"/>
        </w:rPr>
        <w:t>, których stroną są osoby, których dane dotyczą, a przetwarzanie danych osobowych jest niezbędne do ich zawarcia i wykonania (art. 6 lit 1 ust. b RODO).</w:t>
      </w:r>
    </w:p>
    <w:p w14:paraId="766EA947" w14:textId="77777777" w:rsidR="00A23732" w:rsidRPr="00EB31F1" w:rsidRDefault="00A23732" w:rsidP="00A23732">
      <w:pPr>
        <w:widowControl w:val="0"/>
        <w:tabs>
          <w:tab w:val="left" w:pos="645"/>
        </w:tabs>
        <w:spacing w:after="0" w:line="341" w:lineRule="exact"/>
        <w:jc w:val="both"/>
        <w:rPr>
          <w:rFonts w:asciiTheme="majorHAnsi" w:hAnsiTheme="majorHAnsi" w:cstheme="majorHAnsi"/>
        </w:rPr>
      </w:pPr>
    </w:p>
    <w:p w14:paraId="479CAFDE" w14:textId="77777777" w:rsidR="00EB31F1" w:rsidRPr="00EB31F1" w:rsidRDefault="00EB31F1" w:rsidP="00EB31F1">
      <w:pPr>
        <w:pStyle w:val="Teksttreci30"/>
        <w:numPr>
          <w:ilvl w:val="0"/>
          <w:numId w:val="2"/>
        </w:numPr>
        <w:shd w:val="clear" w:color="auto" w:fill="auto"/>
        <w:tabs>
          <w:tab w:val="left" w:pos="727"/>
        </w:tabs>
        <w:spacing w:after="0" w:line="341" w:lineRule="exact"/>
        <w:ind w:left="600" w:hanging="260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Rodzaje przetwarzanych danych</w:t>
      </w:r>
    </w:p>
    <w:p w14:paraId="6113AE6A" w14:textId="77777777" w:rsidR="00EB31F1" w:rsidRPr="00EB31F1" w:rsidRDefault="00EB31F1" w:rsidP="00EB31F1">
      <w:pPr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Możemy przetwarzać następujące rodzaje Państwa danych:</w:t>
      </w:r>
    </w:p>
    <w:p w14:paraId="4B16FF62" w14:textId="77777777" w:rsidR="00EB31F1" w:rsidRPr="00EB31F1" w:rsidRDefault="00EB31F1" w:rsidP="00A23732">
      <w:pPr>
        <w:widowControl w:val="0"/>
        <w:numPr>
          <w:ilvl w:val="0"/>
          <w:numId w:val="6"/>
        </w:numPr>
        <w:tabs>
          <w:tab w:val="left" w:pos="640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dane identyfikacyjne, wskazane w art. 87 ust. 2 pkt 1 ustawy wdrożeniowej, w tym: imię, nazwisko, adres, adres poczty elektronicznej, numer telefonu, numer faksu, PESEL, REGON, wykształcenie, identyfikatory internetowe,</w:t>
      </w:r>
    </w:p>
    <w:p w14:paraId="03AEE9CE" w14:textId="77777777" w:rsidR="00A23732" w:rsidRDefault="00EB31F1" w:rsidP="00A23732">
      <w:pPr>
        <w:widowControl w:val="0"/>
        <w:numPr>
          <w:ilvl w:val="0"/>
          <w:numId w:val="6"/>
        </w:numPr>
        <w:tabs>
          <w:tab w:val="left" w:pos="663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dane związane z zakresem uczestnictwa Państwa, jako osób fizycznych w projekcie, wskazane w art. 87 ust. 2 pkt 2 ustawy wdrożeniowej, w tym: wynagrodzenie, formę i okres zaangażowania </w:t>
      </w:r>
      <w:r w:rsidR="00A23732">
        <w:rPr>
          <w:rFonts w:asciiTheme="majorHAnsi" w:hAnsiTheme="majorHAnsi" w:cstheme="majorHAnsi"/>
        </w:rPr>
        <w:br/>
      </w:r>
      <w:r w:rsidRPr="00EB31F1">
        <w:rPr>
          <w:rFonts w:asciiTheme="majorHAnsi" w:hAnsiTheme="majorHAnsi" w:cstheme="majorHAnsi"/>
        </w:rPr>
        <w:t>w projekcie,</w:t>
      </w:r>
    </w:p>
    <w:p w14:paraId="5F3DE2BA" w14:textId="74CB76B0" w:rsidR="00A23732" w:rsidRDefault="00EB31F1" w:rsidP="00A23732">
      <w:pPr>
        <w:widowControl w:val="0"/>
        <w:numPr>
          <w:ilvl w:val="0"/>
          <w:numId w:val="6"/>
        </w:numPr>
        <w:tabs>
          <w:tab w:val="left" w:pos="667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 xml:space="preserve">dane Państwa, jako osób fizycznych widniejące na dokumentach potwierdzających </w:t>
      </w:r>
      <w:r w:rsidRPr="00A23732">
        <w:rPr>
          <w:rFonts w:asciiTheme="majorHAnsi" w:hAnsiTheme="majorHAnsi" w:cstheme="majorHAnsi"/>
        </w:rPr>
        <w:lastRenderedPageBreak/>
        <w:t>kwalifikowalność wydatków, wskazane w art. 87 ust. 2 pkt 3 ustawy wdrożeniowej, m.in. numer rachunku bankowego, numer uprawnień budowlanych, numer księgi wieczystej,</w:t>
      </w:r>
    </w:p>
    <w:p w14:paraId="642F029E" w14:textId="41D338FC" w:rsidR="00EB31F1" w:rsidRPr="00A23732" w:rsidRDefault="00EB31F1" w:rsidP="00A23732">
      <w:pPr>
        <w:widowControl w:val="0"/>
        <w:numPr>
          <w:ilvl w:val="0"/>
          <w:numId w:val="6"/>
        </w:numPr>
        <w:tabs>
          <w:tab w:val="left" w:pos="667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>dane w postaci wizerunku i głosu Państwa, jako osób uczestniczących w realizacji FEnIKS 2021 -2027 lub biorących udział w wydarzeniach z nim związanych.</w:t>
      </w:r>
    </w:p>
    <w:p w14:paraId="7A845A8F" w14:textId="77777777" w:rsidR="00EB31F1" w:rsidRPr="00EB31F1" w:rsidRDefault="00EB31F1" w:rsidP="00A23732">
      <w:pPr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Dane pozyskujemy bezpośrednio od osób, których one dotyczą, albo od instytucji i podmiotów zaangażowanych w realizację FEnIKS 2021-2027, w tym w szczególności od wnioskodawców, beneficjentów, partnerów, wykonawców.</w:t>
      </w:r>
    </w:p>
    <w:p w14:paraId="4293271F" w14:textId="77777777" w:rsidR="00EB31F1" w:rsidRPr="00EB31F1" w:rsidRDefault="00EB31F1" w:rsidP="00EB31F1">
      <w:pPr>
        <w:pStyle w:val="Teksttreci30"/>
        <w:numPr>
          <w:ilvl w:val="0"/>
          <w:numId w:val="2"/>
        </w:numPr>
        <w:shd w:val="clear" w:color="auto" w:fill="auto"/>
        <w:tabs>
          <w:tab w:val="left" w:pos="691"/>
        </w:tabs>
        <w:spacing w:after="0" w:line="341" w:lineRule="exact"/>
        <w:ind w:left="760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Odbiorcy danych osobowych</w:t>
      </w:r>
    </w:p>
    <w:p w14:paraId="22509DD1" w14:textId="77777777" w:rsidR="00EB31F1" w:rsidRPr="00EB31F1" w:rsidRDefault="00EB31F1" w:rsidP="00EB31F1">
      <w:pPr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Państwa dane osobowe mogą być powierzane lub udostępniane:</w:t>
      </w:r>
    </w:p>
    <w:p w14:paraId="09C30E55" w14:textId="77777777" w:rsidR="00EB31F1" w:rsidRPr="00EB31F1" w:rsidRDefault="00EB31F1" w:rsidP="00A23732">
      <w:pPr>
        <w:widowControl w:val="0"/>
        <w:numPr>
          <w:ilvl w:val="0"/>
          <w:numId w:val="7"/>
        </w:numPr>
        <w:tabs>
          <w:tab w:val="left" w:pos="663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innym podmiotom, w tym ekspertom o których mowa w art. 80 ustawy wdrożeniowej, którym zleciliśmy wykonywanie zadań w ramach FEnIKS 2021 -2027,</w:t>
      </w:r>
    </w:p>
    <w:p w14:paraId="1B097739" w14:textId="77777777" w:rsidR="00EB31F1" w:rsidRPr="00EB31F1" w:rsidRDefault="00EB31F1" w:rsidP="00A23732">
      <w:pPr>
        <w:widowControl w:val="0"/>
        <w:numPr>
          <w:ilvl w:val="0"/>
          <w:numId w:val="7"/>
        </w:numPr>
        <w:tabs>
          <w:tab w:val="left" w:pos="663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Instytucji Audytowej, o której mowa w art. 71 rozporządzenia 2021/1060 z 24 czerwca 2021 r.,</w:t>
      </w:r>
    </w:p>
    <w:p w14:paraId="552F7CDA" w14:textId="77777777" w:rsidR="00EB31F1" w:rsidRPr="00EB31F1" w:rsidRDefault="00EB31F1" w:rsidP="00A23732">
      <w:pPr>
        <w:widowControl w:val="0"/>
        <w:numPr>
          <w:ilvl w:val="0"/>
          <w:numId w:val="7"/>
        </w:numPr>
        <w:tabs>
          <w:tab w:val="left" w:pos="663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instytucjom Unii Europejskiej (UE) lub podmiotom, którym UE powierzyła zadania dotyczące wdrażania FEnIKS 2021-2027;</w:t>
      </w:r>
    </w:p>
    <w:p w14:paraId="19D5AB69" w14:textId="77777777" w:rsidR="00EB31F1" w:rsidRPr="00EB31F1" w:rsidRDefault="00EB31F1" w:rsidP="00A23732">
      <w:pPr>
        <w:widowControl w:val="0"/>
        <w:numPr>
          <w:ilvl w:val="0"/>
          <w:numId w:val="7"/>
        </w:numPr>
        <w:tabs>
          <w:tab w:val="left" w:pos="667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podmiotom, które wykonują dla nas usługi w tym związane z obsługą i rozwojem systemów teleinformatycznych, a także zapewnieniem łączności, np. dostawcom rozwiązań IT i operatorom telekomunikacyjnym;</w:t>
      </w:r>
    </w:p>
    <w:p w14:paraId="351DAA6B" w14:textId="77777777" w:rsidR="00EB31F1" w:rsidRPr="00EB31F1" w:rsidRDefault="00EB31F1" w:rsidP="00A23732">
      <w:pPr>
        <w:widowControl w:val="0"/>
        <w:numPr>
          <w:ilvl w:val="0"/>
          <w:numId w:val="7"/>
        </w:numPr>
        <w:tabs>
          <w:tab w:val="left" w:pos="667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organom państwowym na podstawie i w granicach przepisów prawa;</w:t>
      </w:r>
    </w:p>
    <w:p w14:paraId="4E1FAB74" w14:textId="77777777" w:rsidR="00EB31F1" w:rsidRPr="00EB31F1" w:rsidRDefault="00EB31F1" w:rsidP="00EB31F1">
      <w:pPr>
        <w:pStyle w:val="Nagwek11"/>
        <w:keepNext/>
        <w:keepLines/>
        <w:shd w:val="clear" w:color="auto" w:fill="auto"/>
        <w:tabs>
          <w:tab w:val="left" w:leader="dot" w:pos="7502"/>
        </w:tabs>
        <w:ind w:left="760"/>
        <w:rPr>
          <w:rFonts w:asciiTheme="majorHAnsi" w:hAnsiTheme="majorHAnsi" w:cstheme="majorHAnsi"/>
        </w:rPr>
      </w:pPr>
    </w:p>
    <w:p w14:paraId="30016027" w14:textId="77777777" w:rsidR="00EB31F1" w:rsidRPr="00EB31F1" w:rsidRDefault="00EB31F1" w:rsidP="00EB31F1">
      <w:pPr>
        <w:pStyle w:val="Teksttreci30"/>
        <w:numPr>
          <w:ilvl w:val="0"/>
          <w:numId w:val="2"/>
        </w:numPr>
        <w:shd w:val="clear" w:color="auto" w:fill="auto"/>
        <w:tabs>
          <w:tab w:val="left" w:pos="763"/>
        </w:tabs>
        <w:spacing w:after="0" w:line="341" w:lineRule="exact"/>
        <w:ind w:left="760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Okres przechowywania danych</w:t>
      </w:r>
    </w:p>
    <w:p w14:paraId="3FD277EF" w14:textId="6CAA31F7" w:rsidR="00EB31F1" w:rsidRPr="00EB31F1" w:rsidRDefault="00EB31F1" w:rsidP="00A23732">
      <w:pPr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Będziemy przechowywać Państwa dane osobowe przez okres realizacji umowy o dofinansowanie, </w:t>
      </w:r>
      <w:r w:rsidR="00A23732">
        <w:rPr>
          <w:rFonts w:asciiTheme="majorHAnsi" w:hAnsiTheme="majorHAnsi" w:cstheme="majorHAnsi"/>
        </w:rPr>
        <w:br/>
      </w:r>
      <w:r w:rsidRPr="00EB31F1">
        <w:rPr>
          <w:rFonts w:asciiTheme="majorHAnsi" w:hAnsiTheme="majorHAnsi" w:cstheme="majorHAnsi"/>
        </w:rPr>
        <w:t xml:space="preserve">w tym co najmniej przez okres 5 lat od 31 grudnia roku, w którym IP/IW dokona ostatniej płatności na rzecz Beneficjenta z zastrzeżeniem postanowień umowy o dofinansowanie, które mogą przewidywać dłuższy termin przeprowadzania kontroli, a ponadto przepisów dotyczących pomocy publicznej </w:t>
      </w:r>
      <w:r w:rsidR="00A23732">
        <w:rPr>
          <w:rFonts w:asciiTheme="majorHAnsi" w:hAnsiTheme="majorHAnsi" w:cstheme="majorHAnsi"/>
        </w:rPr>
        <w:br/>
      </w:r>
      <w:r w:rsidRPr="00EB31F1">
        <w:rPr>
          <w:rFonts w:asciiTheme="majorHAnsi" w:hAnsiTheme="majorHAnsi" w:cstheme="majorHAnsi"/>
        </w:rPr>
        <w:t xml:space="preserve">i pomocy de </w:t>
      </w:r>
      <w:r w:rsidRPr="00EB31F1">
        <w:rPr>
          <w:rStyle w:val="Teksttreci2Kursywa"/>
          <w:rFonts w:asciiTheme="majorHAnsi" w:hAnsiTheme="majorHAnsi" w:cstheme="majorHAnsi"/>
        </w:rPr>
        <w:t>minimis</w:t>
      </w:r>
      <w:r w:rsidRPr="00EB31F1">
        <w:rPr>
          <w:rFonts w:asciiTheme="majorHAnsi" w:hAnsiTheme="majorHAnsi" w:cstheme="majorHAnsi"/>
        </w:rPr>
        <w:t xml:space="preserve"> oraz przepisów dotyczących podatku od towarów i usług. zgodnie z przepisami </w:t>
      </w:r>
      <w:r w:rsidR="00A23732">
        <w:rPr>
          <w:rFonts w:asciiTheme="majorHAnsi" w:hAnsiTheme="majorHAnsi" w:cstheme="majorHAnsi"/>
        </w:rPr>
        <w:br/>
      </w:r>
      <w:r w:rsidRPr="00EB31F1">
        <w:rPr>
          <w:rFonts w:asciiTheme="majorHAnsi" w:hAnsiTheme="majorHAnsi" w:cstheme="majorHAnsi"/>
        </w:rPr>
        <w:t>o narodowym zasobie archiwalnym i archiwach.</w:t>
      </w:r>
    </w:p>
    <w:p w14:paraId="084FD568" w14:textId="49079E1E" w:rsidR="00EB31F1" w:rsidRPr="00EB31F1" w:rsidRDefault="00EB31F1" w:rsidP="00BD76B7">
      <w:pPr>
        <w:widowControl w:val="0"/>
        <w:numPr>
          <w:ilvl w:val="0"/>
          <w:numId w:val="2"/>
        </w:numPr>
        <w:tabs>
          <w:tab w:val="left" w:pos="1080"/>
        </w:tabs>
        <w:spacing w:after="0" w:line="341" w:lineRule="exact"/>
        <w:ind w:firstLine="340"/>
        <w:rPr>
          <w:rFonts w:asciiTheme="majorHAnsi" w:hAnsiTheme="majorHAnsi" w:cstheme="majorHAnsi"/>
        </w:rPr>
      </w:pPr>
      <w:r w:rsidRPr="00EB31F1">
        <w:rPr>
          <w:rStyle w:val="Teksttreci2Pogrubienie"/>
          <w:rFonts w:asciiTheme="majorHAnsi" w:hAnsiTheme="majorHAnsi" w:cstheme="majorHAnsi"/>
        </w:rPr>
        <w:t>Prawa osób, których dan</w:t>
      </w:r>
      <w:r w:rsidR="00BD76B7">
        <w:rPr>
          <w:rStyle w:val="Teksttreci2Pogrubienie"/>
          <w:rFonts w:asciiTheme="majorHAnsi" w:hAnsiTheme="majorHAnsi" w:cstheme="majorHAnsi"/>
        </w:rPr>
        <w:t xml:space="preserve">e </w:t>
      </w:r>
      <w:r w:rsidRPr="00EB31F1">
        <w:rPr>
          <w:rStyle w:val="Teksttreci2Pogrubienie"/>
          <w:rFonts w:asciiTheme="majorHAnsi" w:hAnsiTheme="majorHAnsi" w:cstheme="majorHAnsi"/>
        </w:rPr>
        <w:t xml:space="preserve">dotyczą </w:t>
      </w:r>
      <w:r w:rsidRPr="00EB31F1">
        <w:rPr>
          <w:rFonts w:asciiTheme="majorHAnsi" w:hAnsiTheme="majorHAnsi" w:cstheme="majorHAnsi"/>
        </w:rPr>
        <w:t>Przysługują Państwu następujące prawa:</w:t>
      </w:r>
    </w:p>
    <w:p w14:paraId="79BAB87D" w14:textId="77777777" w:rsidR="00EB31F1" w:rsidRPr="00EB31F1" w:rsidRDefault="00EB31F1" w:rsidP="00A23732">
      <w:pPr>
        <w:widowControl w:val="0"/>
        <w:numPr>
          <w:ilvl w:val="0"/>
          <w:numId w:val="8"/>
        </w:numPr>
        <w:tabs>
          <w:tab w:val="left" w:pos="663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prawo dostępu do swoich danych oraz otrzymania ich kopii (art. 15 RODO),</w:t>
      </w:r>
    </w:p>
    <w:p w14:paraId="0B449F14" w14:textId="77777777" w:rsidR="00EB31F1" w:rsidRPr="00EB31F1" w:rsidRDefault="00EB31F1" w:rsidP="00A23732">
      <w:pPr>
        <w:widowControl w:val="0"/>
        <w:numPr>
          <w:ilvl w:val="0"/>
          <w:numId w:val="8"/>
        </w:numPr>
        <w:tabs>
          <w:tab w:val="left" w:pos="663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prawo do sprostowania swoich danych (art. 16 RODO),</w:t>
      </w:r>
    </w:p>
    <w:p w14:paraId="62978BEB" w14:textId="77777777" w:rsidR="00EB31F1" w:rsidRPr="00EB31F1" w:rsidRDefault="00EB31F1" w:rsidP="00A23732">
      <w:pPr>
        <w:widowControl w:val="0"/>
        <w:numPr>
          <w:ilvl w:val="0"/>
          <w:numId w:val="8"/>
        </w:numPr>
        <w:tabs>
          <w:tab w:val="left" w:pos="663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prawo do usunięcia swoich danych (art. 17 RODO) - jeśli nie zaistniały okoliczności, o których mowa w art. 17 ust. 3 RODO,</w:t>
      </w:r>
    </w:p>
    <w:p w14:paraId="6ADFA56A" w14:textId="77777777" w:rsidR="00EB31F1" w:rsidRPr="00EB31F1" w:rsidRDefault="00EB31F1" w:rsidP="00A23732">
      <w:pPr>
        <w:widowControl w:val="0"/>
        <w:numPr>
          <w:ilvl w:val="0"/>
          <w:numId w:val="8"/>
        </w:numPr>
        <w:tabs>
          <w:tab w:val="left" w:pos="667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prawo do żądania od administratora ograniczenia przetwarzania swoich danych (art. 18 RODO),</w:t>
      </w:r>
    </w:p>
    <w:p w14:paraId="5C431F5D" w14:textId="77777777" w:rsidR="00BD76B7" w:rsidRDefault="00EB31F1" w:rsidP="00BD76B7">
      <w:pPr>
        <w:widowControl w:val="0"/>
        <w:numPr>
          <w:ilvl w:val="0"/>
          <w:numId w:val="8"/>
        </w:numPr>
        <w:tabs>
          <w:tab w:val="left" w:pos="667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 xml:space="preserve">prawo do przenoszenia swoich danych (art. 20 RODO) - jeśli przetwarzanie odbywa się na podstawie umowy: w celu jej zawarcia lub realizacji (w myśl art. 6 ust. 1 lit. b RODO), oraz w sposób zautomatyzowany, </w:t>
      </w:r>
      <w:r w:rsidRPr="00EB31F1">
        <w:rPr>
          <w:rFonts w:asciiTheme="majorHAnsi" w:hAnsiTheme="majorHAnsi" w:cstheme="majorHAnsi"/>
          <w:vertAlign w:val="superscript"/>
        </w:rPr>
        <w:footnoteReference w:id="11"/>
      </w:r>
    </w:p>
    <w:p w14:paraId="47B3441A" w14:textId="0D8FAF42" w:rsidR="00EB31F1" w:rsidRPr="00BD76B7" w:rsidRDefault="00EB31F1" w:rsidP="00BD76B7">
      <w:pPr>
        <w:widowControl w:val="0"/>
        <w:numPr>
          <w:ilvl w:val="0"/>
          <w:numId w:val="8"/>
        </w:numPr>
        <w:tabs>
          <w:tab w:val="left" w:pos="667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BD76B7">
        <w:rPr>
          <w:rFonts w:asciiTheme="majorHAnsi" w:hAnsiTheme="majorHAnsi" w:cstheme="majorHAnsi"/>
        </w:rPr>
        <w:t xml:space="preserve">prawo wniesienia sprzeciwu wobec przetwarzania swoich danych (art. 21 RODO) </w:t>
      </w:r>
      <w:r w:rsidR="00A23732" w:rsidRPr="00BD76B7">
        <w:rPr>
          <w:rFonts w:asciiTheme="majorHAnsi" w:hAnsiTheme="majorHAnsi" w:cstheme="majorHAnsi"/>
        </w:rPr>
        <w:t>–</w:t>
      </w:r>
      <w:r w:rsidRPr="00BD76B7">
        <w:rPr>
          <w:rFonts w:asciiTheme="majorHAnsi" w:hAnsiTheme="majorHAnsi" w:cstheme="majorHAnsi"/>
        </w:rPr>
        <w:t xml:space="preserve"> jeśli</w:t>
      </w:r>
      <w:r w:rsidR="00A23732" w:rsidRPr="00BD76B7">
        <w:rPr>
          <w:rFonts w:asciiTheme="majorHAnsi" w:hAnsiTheme="majorHAnsi" w:cstheme="majorHAnsi"/>
        </w:rPr>
        <w:t xml:space="preserve"> </w:t>
      </w:r>
      <w:r w:rsidRPr="00BD76B7">
        <w:rPr>
          <w:rFonts w:asciiTheme="majorHAnsi" w:hAnsiTheme="majorHAnsi" w:cstheme="majorHAnsi"/>
        </w:rPr>
        <w:t>przetwarzanie odbywa się w celu wykonywania zadania realizowanego w interesie publicznym lub w</w:t>
      </w:r>
      <w:r w:rsidRPr="00BD76B7">
        <w:rPr>
          <w:rFonts w:asciiTheme="majorHAnsi" w:hAnsiTheme="majorHAnsi" w:cstheme="majorHAnsi"/>
        </w:rPr>
        <w:tab/>
        <w:t>ramach sprawowania władzy publicznej, powierzonej</w:t>
      </w:r>
      <w:r w:rsidR="00A23732" w:rsidRPr="00BD76B7">
        <w:rPr>
          <w:rFonts w:asciiTheme="majorHAnsi" w:hAnsiTheme="majorHAnsi" w:cstheme="majorHAnsi"/>
        </w:rPr>
        <w:t xml:space="preserve"> </w:t>
      </w:r>
      <w:r w:rsidRPr="00BD76B7">
        <w:rPr>
          <w:rFonts w:asciiTheme="majorHAnsi" w:hAnsiTheme="majorHAnsi" w:cstheme="majorHAnsi"/>
        </w:rPr>
        <w:t>administratorowi (tj. w celu, o którym mowa w art. 6 ust. 1 lit. e),</w:t>
      </w:r>
    </w:p>
    <w:p w14:paraId="434865B9" w14:textId="77777777" w:rsidR="00EB31F1" w:rsidRDefault="00EB31F1" w:rsidP="00A23732">
      <w:pPr>
        <w:widowControl w:val="0"/>
        <w:numPr>
          <w:ilvl w:val="0"/>
          <w:numId w:val="8"/>
        </w:numPr>
        <w:tabs>
          <w:tab w:val="left" w:pos="667"/>
        </w:tabs>
        <w:spacing w:after="0" w:line="341" w:lineRule="exact"/>
        <w:ind w:left="284" w:hanging="284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lastRenderedPageBreak/>
        <w:t>prawo wniesienia skargi (art. 77 RODO) do organu nadzorczego tj. Prezesa Urzędu Ochrony Danych Osobowych - w przypadku uznania, iż przetwarzanie jej danych osobowych narusza przepisy RODO lub inne przepisy prawa regulujące kwestię ochrony danych osobowych.</w:t>
      </w:r>
    </w:p>
    <w:p w14:paraId="2E277675" w14:textId="77777777" w:rsidR="00A23732" w:rsidRPr="00EB31F1" w:rsidRDefault="00A23732" w:rsidP="00A23732">
      <w:pPr>
        <w:widowControl w:val="0"/>
        <w:tabs>
          <w:tab w:val="left" w:pos="667"/>
        </w:tabs>
        <w:spacing w:after="0" w:line="341" w:lineRule="exact"/>
        <w:ind w:left="284"/>
        <w:jc w:val="both"/>
        <w:rPr>
          <w:rFonts w:asciiTheme="majorHAnsi" w:hAnsiTheme="majorHAnsi" w:cstheme="majorHAnsi"/>
        </w:rPr>
      </w:pPr>
    </w:p>
    <w:p w14:paraId="4B734099" w14:textId="77777777" w:rsidR="00EB31F1" w:rsidRPr="00EB31F1" w:rsidRDefault="00EB31F1" w:rsidP="00EB31F1">
      <w:pPr>
        <w:pStyle w:val="Teksttreci30"/>
        <w:numPr>
          <w:ilvl w:val="0"/>
          <w:numId w:val="2"/>
        </w:numPr>
        <w:shd w:val="clear" w:color="auto" w:fill="auto"/>
        <w:tabs>
          <w:tab w:val="left" w:pos="1147"/>
        </w:tabs>
        <w:spacing w:after="0" w:line="341" w:lineRule="exact"/>
        <w:ind w:left="780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Zautomatyzowane podejmowanie decyzji</w:t>
      </w:r>
    </w:p>
    <w:p w14:paraId="1F8217FC" w14:textId="77777777" w:rsidR="00EB31F1" w:rsidRPr="00EB31F1" w:rsidRDefault="00EB31F1" w:rsidP="00A23732">
      <w:pPr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Państwa dane osobowe nie będą podlegały zautomatyzowanemu podejmowaniu decyzji, w tym profilowaniu.</w:t>
      </w:r>
    </w:p>
    <w:p w14:paraId="5CDECF53" w14:textId="77777777" w:rsidR="00EB31F1" w:rsidRPr="00EB31F1" w:rsidRDefault="00EB31F1" w:rsidP="00EB31F1">
      <w:pPr>
        <w:pStyle w:val="Teksttreci30"/>
        <w:numPr>
          <w:ilvl w:val="0"/>
          <w:numId w:val="2"/>
        </w:numPr>
        <w:shd w:val="clear" w:color="auto" w:fill="auto"/>
        <w:tabs>
          <w:tab w:val="left" w:pos="1028"/>
        </w:tabs>
        <w:spacing w:after="0" w:line="341" w:lineRule="exact"/>
        <w:ind w:left="780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Przekazywanie danych do państwa trzeciego</w:t>
      </w:r>
    </w:p>
    <w:p w14:paraId="6AC48681" w14:textId="77777777" w:rsidR="00EB31F1" w:rsidRPr="00EB31F1" w:rsidRDefault="00EB31F1" w:rsidP="00A23732">
      <w:pPr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Państwa dane osobowe nie będą przekazywane do państwa trzeciego lub organizacji międzynarodowej innej niż Unia Europejska.</w:t>
      </w:r>
    </w:p>
    <w:p w14:paraId="1068FD86" w14:textId="77777777" w:rsidR="00EB31F1" w:rsidRPr="00EB31F1" w:rsidRDefault="00EB31F1" w:rsidP="00EB31F1">
      <w:pPr>
        <w:pStyle w:val="Teksttreci30"/>
        <w:numPr>
          <w:ilvl w:val="0"/>
          <w:numId w:val="2"/>
        </w:numPr>
        <w:shd w:val="clear" w:color="auto" w:fill="auto"/>
        <w:tabs>
          <w:tab w:val="left" w:pos="870"/>
        </w:tabs>
        <w:spacing w:after="0" w:line="341" w:lineRule="exact"/>
        <w:ind w:left="780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Kontakt z administratorem danych i Inspektorem Ochrony Danych</w:t>
      </w:r>
    </w:p>
    <w:p w14:paraId="26D2BE7F" w14:textId="77777777" w:rsidR="00EB31F1" w:rsidRPr="00EB31F1" w:rsidRDefault="00EB31F1" w:rsidP="00A23732">
      <w:pPr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Jeśli mają Państwo pytania dotyczące przetwarzania przez nas danych osobowych prosimy kontaktować się z Inspektorami Ochrony Danych (IOD) w następujący sposób:</w:t>
      </w:r>
      <w:r w:rsidRPr="00EB31F1">
        <w:rPr>
          <w:rFonts w:asciiTheme="majorHAnsi" w:hAnsiTheme="majorHAnsi" w:cstheme="majorHAnsi"/>
          <w:vertAlign w:val="superscript"/>
        </w:rPr>
        <w:footnoteReference w:id="12"/>
      </w:r>
    </w:p>
    <w:p w14:paraId="7DE2C62E" w14:textId="77777777" w:rsidR="00EB31F1" w:rsidRPr="00EB31F1" w:rsidRDefault="00EB31F1" w:rsidP="00EB31F1">
      <w:pPr>
        <w:widowControl w:val="0"/>
        <w:numPr>
          <w:ilvl w:val="0"/>
          <w:numId w:val="9"/>
        </w:numPr>
        <w:tabs>
          <w:tab w:val="left" w:pos="784"/>
        </w:tabs>
        <w:spacing w:after="0" w:line="341" w:lineRule="exact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IOD IZ - MFiPR:</w:t>
      </w:r>
    </w:p>
    <w:p w14:paraId="1ECEA5F2" w14:textId="77777777" w:rsidR="00A23732" w:rsidRDefault="00EB31F1" w:rsidP="00A23732">
      <w:pPr>
        <w:pStyle w:val="Akapitzlist"/>
        <w:widowControl w:val="0"/>
        <w:numPr>
          <w:ilvl w:val="0"/>
          <w:numId w:val="13"/>
        </w:numPr>
        <w:tabs>
          <w:tab w:val="left" w:pos="1147"/>
        </w:tabs>
        <w:spacing w:after="0" w:line="341" w:lineRule="exact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>Pocztą tradycyjną, kierując korespondencję na adres: ul. Wspólna 2/4, 00-926 Warszawa,</w:t>
      </w:r>
    </w:p>
    <w:p w14:paraId="61B9B58C" w14:textId="29AE4D0D" w:rsidR="00EB31F1" w:rsidRPr="00A23732" w:rsidRDefault="00EB31F1" w:rsidP="00A23732">
      <w:pPr>
        <w:pStyle w:val="Akapitzlist"/>
        <w:widowControl w:val="0"/>
        <w:numPr>
          <w:ilvl w:val="0"/>
          <w:numId w:val="13"/>
        </w:numPr>
        <w:tabs>
          <w:tab w:val="left" w:pos="1147"/>
        </w:tabs>
        <w:spacing w:after="0" w:line="341" w:lineRule="exact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 xml:space="preserve">elektronicznie na adres e-mail: </w:t>
      </w:r>
      <w:hyperlink r:id="rId8" w:history="1">
        <w:r w:rsidRPr="00A23732">
          <w:rPr>
            <w:rStyle w:val="Hipercze"/>
            <w:rFonts w:asciiTheme="majorHAnsi" w:hAnsiTheme="majorHAnsi" w:cstheme="majorHAnsi"/>
          </w:rPr>
          <w:t>IOD@mfipr.gov.pl</w:t>
        </w:r>
      </w:hyperlink>
      <w:r w:rsidRPr="00A23732">
        <w:rPr>
          <w:rStyle w:val="Teksttreci2"/>
          <w:rFonts w:asciiTheme="majorHAnsi" w:hAnsiTheme="majorHAnsi" w:cstheme="majorHAnsi"/>
        </w:rPr>
        <w:t>:</w:t>
      </w:r>
    </w:p>
    <w:p w14:paraId="2C76A7FB" w14:textId="77777777" w:rsidR="00EB31F1" w:rsidRPr="00EB31F1" w:rsidRDefault="00EB31F1" w:rsidP="00EB31F1">
      <w:pPr>
        <w:widowControl w:val="0"/>
        <w:numPr>
          <w:ilvl w:val="0"/>
          <w:numId w:val="9"/>
        </w:numPr>
        <w:tabs>
          <w:tab w:val="left" w:pos="784"/>
        </w:tabs>
        <w:spacing w:after="0" w:line="341" w:lineRule="exact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IOD IP - MKiŚ:</w:t>
      </w:r>
    </w:p>
    <w:p w14:paraId="1CE2E7E1" w14:textId="77777777" w:rsidR="00A23732" w:rsidRDefault="00EB31F1" w:rsidP="00A23732">
      <w:pPr>
        <w:pStyle w:val="Akapitzlist"/>
        <w:widowControl w:val="0"/>
        <w:numPr>
          <w:ilvl w:val="0"/>
          <w:numId w:val="14"/>
        </w:numPr>
        <w:tabs>
          <w:tab w:val="left" w:pos="1147"/>
        </w:tabs>
        <w:spacing w:after="0" w:line="341" w:lineRule="exact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>Pocztą tradycyjną, kierując korespondencję na adres: ul. Wawelska 52/54, 00-922 Warszawa,</w:t>
      </w:r>
    </w:p>
    <w:p w14:paraId="161F2ABE" w14:textId="0E81994D" w:rsidR="00EB31F1" w:rsidRPr="00A23732" w:rsidRDefault="00EB31F1" w:rsidP="00A23732">
      <w:pPr>
        <w:pStyle w:val="Akapitzlist"/>
        <w:widowControl w:val="0"/>
        <w:numPr>
          <w:ilvl w:val="0"/>
          <w:numId w:val="14"/>
        </w:numPr>
        <w:tabs>
          <w:tab w:val="left" w:pos="1147"/>
        </w:tabs>
        <w:spacing w:after="0" w:line="341" w:lineRule="exact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 xml:space="preserve">elektronicznie na adres e-mail: </w:t>
      </w:r>
      <w:hyperlink r:id="rId9" w:history="1">
        <w:r w:rsidRPr="00A23732">
          <w:rPr>
            <w:rStyle w:val="Hipercze"/>
            <w:rFonts w:asciiTheme="majorHAnsi" w:hAnsiTheme="majorHAnsi" w:cstheme="majorHAnsi"/>
          </w:rPr>
          <w:t>inspektor.ochrony.danych@klimat.gov.pl</w:t>
        </w:r>
      </w:hyperlink>
      <w:r w:rsidRPr="00A23732">
        <w:rPr>
          <w:rFonts w:asciiTheme="majorHAnsi" w:hAnsiTheme="majorHAnsi" w:cstheme="majorHAnsi"/>
          <w:lang w:val="en-US" w:eastAsia="en-US" w:bidi="en-US"/>
        </w:rPr>
        <w:t>.</w:t>
      </w:r>
    </w:p>
    <w:p w14:paraId="44B77192" w14:textId="77777777" w:rsidR="00EB31F1" w:rsidRPr="00EB31F1" w:rsidRDefault="00EB31F1" w:rsidP="00EB31F1">
      <w:pPr>
        <w:widowControl w:val="0"/>
        <w:numPr>
          <w:ilvl w:val="0"/>
          <w:numId w:val="9"/>
        </w:numPr>
        <w:tabs>
          <w:tab w:val="left" w:pos="784"/>
        </w:tabs>
        <w:spacing w:after="0" w:line="341" w:lineRule="exact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IOD IW - NFOŚiGW:</w:t>
      </w:r>
    </w:p>
    <w:p w14:paraId="4C8CD0DE" w14:textId="77777777" w:rsidR="00EB31F1" w:rsidRPr="00A23732" w:rsidRDefault="00EB31F1" w:rsidP="00A23732">
      <w:pPr>
        <w:pStyle w:val="Akapitzlist"/>
        <w:widowControl w:val="0"/>
        <w:numPr>
          <w:ilvl w:val="0"/>
          <w:numId w:val="15"/>
        </w:numPr>
        <w:tabs>
          <w:tab w:val="left" w:pos="1147"/>
        </w:tabs>
        <w:spacing w:after="0" w:line="341" w:lineRule="exact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>Pocztą tradycyjną, kierując korespondencję na adres: ul. Pańska 97, 00-834 Warszawa,</w:t>
      </w:r>
    </w:p>
    <w:p w14:paraId="5135C4E4" w14:textId="77777777" w:rsidR="00EB31F1" w:rsidRPr="00A23732" w:rsidRDefault="00EB31F1" w:rsidP="00A23732">
      <w:pPr>
        <w:pStyle w:val="Akapitzlist"/>
        <w:widowControl w:val="0"/>
        <w:numPr>
          <w:ilvl w:val="0"/>
          <w:numId w:val="15"/>
        </w:numPr>
        <w:tabs>
          <w:tab w:val="left" w:pos="1147"/>
        </w:tabs>
        <w:spacing w:after="0" w:line="341" w:lineRule="exact"/>
        <w:jc w:val="both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 xml:space="preserve">elektronicznie na adres e-mail: </w:t>
      </w:r>
      <w:hyperlink r:id="rId10" w:history="1">
        <w:r w:rsidRPr="00A23732">
          <w:rPr>
            <w:rStyle w:val="Hipercze"/>
            <w:rFonts w:asciiTheme="majorHAnsi" w:hAnsiTheme="majorHAnsi" w:cstheme="majorHAnsi"/>
          </w:rPr>
          <w:t>inspektorochronydanych@nfosigw.gov.pl</w:t>
        </w:r>
      </w:hyperlink>
      <w:r w:rsidRPr="00A23732">
        <w:rPr>
          <w:rFonts w:asciiTheme="majorHAnsi" w:hAnsiTheme="majorHAnsi" w:cstheme="majorHAnsi"/>
          <w:lang w:val="en-US" w:eastAsia="en-US" w:bidi="en-US"/>
        </w:rPr>
        <w:t>.</w:t>
      </w:r>
    </w:p>
    <w:p w14:paraId="16CF3C6B" w14:textId="77777777" w:rsidR="00EB31F1" w:rsidRPr="00EB31F1" w:rsidRDefault="00EB31F1" w:rsidP="00EB31F1">
      <w:pPr>
        <w:widowControl w:val="0"/>
        <w:numPr>
          <w:ilvl w:val="0"/>
          <w:numId w:val="9"/>
        </w:numPr>
        <w:tabs>
          <w:tab w:val="left" w:pos="788"/>
        </w:tabs>
        <w:spacing w:after="0" w:line="341" w:lineRule="exact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IOD Beneficjenta - WFOŚiGW w Zielonej Górze:</w:t>
      </w:r>
    </w:p>
    <w:p w14:paraId="274D8354" w14:textId="77777777" w:rsidR="00EB31F1" w:rsidRPr="00A23732" w:rsidRDefault="00EB31F1" w:rsidP="00A23732">
      <w:pPr>
        <w:pStyle w:val="Akapitzlist"/>
        <w:widowControl w:val="0"/>
        <w:numPr>
          <w:ilvl w:val="0"/>
          <w:numId w:val="16"/>
        </w:numPr>
        <w:tabs>
          <w:tab w:val="left" w:pos="1490"/>
        </w:tabs>
        <w:spacing w:after="0" w:line="341" w:lineRule="exact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>Pocztą tradycyjną, kierując korespondencję na adres: ul. Miodowa 11; 65-602 Zielona Góra,</w:t>
      </w:r>
    </w:p>
    <w:p w14:paraId="63B3F8AB" w14:textId="77777777" w:rsidR="00EB31F1" w:rsidRPr="00A23732" w:rsidRDefault="00EB31F1" w:rsidP="00A23732">
      <w:pPr>
        <w:pStyle w:val="Akapitzlist"/>
        <w:widowControl w:val="0"/>
        <w:numPr>
          <w:ilvl w:val="0"/>
          <w:numId w:val="16"/>
        </w:numPr>
        <w:tabs>
          <w:tab w:val="left" w:pos="1147"/>
        </w:tabs>
        <w:spacing w:after="0" w:line="341" w:lineRule="exact"/>
        <w:jc w:val="both"/>
        <w:rPr>
          <w:rFonts w:asciiTheme="majorHAnsi" w:hAnsiTheme="majorHAnsi" w:cstheme="majorHAnsi"/>
        </w:rPr>
      </w:pPr>
      <w:r w:rsidRPr="00A23732">
        <w:rPr>
          <w:rFonts w:asciiTheme="majorHAnsi" w:hAnsiTheme="majorHAnsi" w:cstheme="majorHAnsi"/>
        </w:rPr>
        <w:t xml:space="preserve">elektronicznie na adres e-mail: </w:t>
      </w:r>
      <w:hyperlink r:id="rId11" w:history="1">
        <w:r w:rsidRPr="00A23732">
          <w:rPr>
            <w:rStyle w:val="Hipercze"/>
            <w:rFonts w:asciiTheme="majorHAnsi" w:hAnsiTheme="majorHAnsi" w:cstheme="majorHAnsi"/>
          </w:rPr>
          <w:t>iod@wfosigw.zgora.pl</w:t>
        </w:r>
      </w:hyperlink>
      <w:r w:rsidRPr="00A23732">
        <w:rPr>
          <w:rFonts w:asciiTheme="majorHAnsi" w:hAnsiTheme="majorHAnsi" w:cstheme="majorHAnsi"/>
          <w:lang w:val="en-US" w:eastAsia="en-US" w:bidi="en-US"/>
        </w:rPr>
        <w:t>.</w:t>
      </w:r>
    </w:p>
    <w:p w14:paraId="0A579915" w14:textId="77777777" w:rsidR="00EB31F1" w:rsidRPr="00EB31F1" w:rsidRDefault="00EB31F1" w:rsidP="00EB31F1">
      <w:pPr>
        <w:widowControl w:val="0"/>
        <w:numPr>
          <w:ilvl w:val="0"/>
          <w:numId w:val="10"/>
        </w:numPr>
        <w:tabs>
          <w:tab w:val="left" w:pos="450"/>
        </w:tabs>
        <w:spacing w:after="0" w:line="341" w:lineRule="exact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Rozporządzenie Parlamentu Europejskiego i Rady (UE) 2016/679 z 27 kwietnia 2016 r. w sprawie ochrony osób fizycznych w związku z przetwarzaniem danych osobowych i w sprawie swobodnego przepływu takich danych (Dz. Urz. UE. L 119 z 4 maja 2016 r., s.1-88; Dz. Urz. UE L 127 z 23 maja 2018, str. 2 oraz Dz. Urz. UE L 74 z 4 marca 2021, str. 35), zwane dalej „RODO".</w:t>
      </w:r>
    </w:p>
    <w:p w14:paraId="5D986FC0" w14:textId="77777777" w:rsidR="00EB31F1" w:rsidRPr="00EB31F1" w:rsidRDefault="00EB31F1" w:rsidP="00EB31F1">
      <w:pPr>
        <w:widowControl w:val="0"/>
        <w:numPr>
          <w:ilvl w:val="0"/>
          <w:numId w:val="10"/>
        </w:numPr>
        <w:tabs>
          <w:tab w:val="left" w:pos="445"/>
        </w:tabs>
        <w:spacing w:after="0" w:line="341" w:lineRule="exact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Ustawa z 28 kwietnia 2022 r. o zasadach realizacji zadań finansowanych ze środków europejskich w perspektywie finansowej 2021-2027 (Dz. U. z 2022 r., poz. 1079), zwana dalej „ustawą wdrożeniową".</w:t>
      </w:r>
    </w:p>
    <w:p w14:paraId="01972471" w14:textId="7236E0D2" w:rsidR="00EB31F1" w:rsidRPr="00A23732" w:rsidRDefault="00EB31F1" w:rsidP="00EB31F1">
      <w:pPr>
        <w:widowControl w:val="0"/>
        <w:numPr>
          <w:ilvl w:val="0"/>
          <w:numId w:val="10"/>
        </w:numPr>
        <w:tabs>
          <w:tab w:val="left" w:pos="435"/>
        </w:tabs>
        <w:spacing w:after="0" w:line="341" w:lineRule="exact"/>
        <w:jc w:val="both"/>
        <w:rPr>
          <w:rFonts w:asciiTheme="majorHAnsi" w:hAnsiTheme="majorHAnsi" w:cstheme="majorHAnsi"/>
        </w:rPr>
      </w:pPr>
      <w:r w:rsidRPr="00EB31F1">
        <w:rPr>
          <w:rFonts w:asciiTheme="majorHAnsi" w:hAnsiTheme="majorHAnsi" w:cstheme="majorHAnsi"/>
        </w:rPr>
        <w:t>Na podstawie art. 8 ust. 1 pkt 1 ustawy wdrożeniowej.</w:t>
      </w:r>
    </w:p>
    <w:sectPr w:rsidR="00EB31F1" w:rsidRPr="00A23732" w:rsidSect="00BD76B7">
      <w:head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9E0BC" w14:textId="77777777" w:rsidR="009316EC" w:rsidRDefault="009316EC">
      <w:pPr>
        <w:spacing w:after="0" w:line="240" w:lineRule="auto"/>
      </w:pPr>
      <w:r>
        <w:separator/>
      </w:r>
    </w:p>
  </w:endnote>
  <w:endnote w:type="continuationSeparator" w:id="0">
    <w:p w14:paraId="1E0CEFB8" w14:textId="77777777" w:rsidR="009316EC" w:rsidRDefault="00931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F7C0D11-305F-4384-AB47-9FCD2C7DEBB2}"/>
    <w:embedBold r:id="rId2" w:fontKey="{3CB4EE66-7941-4D94-90B9-7A09C852B0C3}"/>
    <w:embedItalic r:id="rId3" w:fontKey="{F8AD864B-2737-4A57-A1DE-08576B3034B9}"/>
    <w:embedBoldItalic r:id="rId4" w:fontKey="{D89EB97E-9C3B-4E73-BE7F-E85B87F6F1F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C32649C-B798-449C-B324-3601AACDA117}"/>
    <w:embedBold r:id="rId6" w:fontKey="{9D5967B3-D0D0-4D7F-83E3-2180B300E659}"/>
    <w:embedItalic r:id="rId7" w:fontKey="{E26FC753-13DF-42B1-B91B-1B2400F98AE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023E1D0B-51C0-4D42-9200-A4AC92A6F477}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15FA167-0DE2-4F7A-A036-3E7C312FF7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AA150" w14:textId="77777777" w:rsidR="009316EC" w:rsidRDefault="009316EC">
      <w:pPr>
        <w:spacing w:after="0" w:line="240" w:lineRule="auto"/>
      </w:pPr>
      <w:r>
        <w:separator/>
      </w:r>
    </w:p>
  </w:footnote>
  <w:footnote w:type="continuationSeparator" w:id="0">
    <w:p w14:paraId="5D960DAE" w14:textId="77777777" w:rsidR="009316EC" w:rsidRDefault="009316EC">
      <w:pPr>
        <w:spacing w:after="0" w:line="240" w:lineRule="auto"/>
      </w:pPr>
      <w:r>
        <w:continuationSeparator/>
      </w:r>
    </w:p>
  </w:footnote>
  <w:footnote w:id="1">
    <w:p w14:paraId="69E1746C" w14:textId="77777777" w:rsidR="00BA49C3" w:rsidRPr="00467DB0" w:rsidRDefault="0006700F" w:rsidP="00673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 w:rsidRPr="00467DB0">
        <w:rPr>
          <w:sz w:val="16"/>
          <w:szCs w:val="16"/>
          <w:vertAlign w:val="superscript"/>
        </w:rPr>
        <w:footnoteRef/>
      </w:r>
      <w:r w:rsidRPr="00467DB0">
        <w:rPr>
          <w:color w:val="000000"/>
          <w:sz w:val="16"/>
          <w:szCs w:val="16"/>
        </w:rPr>
        <w:t xml:space="preserve"> Wypełnić gdy pełnomocnikiem będzie osoba fizyczna, w tym także osoba fizyczna prowadząca działalność gospodarczą (dotyczy to także osoby fizycznej prowadzącej działalność gospodarczą w formie spółki cywilnej). Jeśli pełnomocnictwo będzie udzielane innemu podmiotowi, tę część proszę usunąć.</w:t>
      </w:r>
    </w:p>
  </w:footnote>
  <w:footnote w:id="2">
    <w:p w14:paraId="093C52FE" w14:textId="77777777" w:rsidR="00BA49C3" w:rsidRPr="00673B0A" w:rsidRDefault="0006700F" w:rsidP="00673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9"/>
          <w:szCs w:val="19"/>
        </w:rPr>
      </w:pPr>
      <w:r w:rsidRPr="00467DB0">
        <w:rPr>
          <w:sz w:val="16"/>
          <w:szCs w:val="16"/>
          <w:vertAlign w:val="superscript"/>
        </w:rPr>
        <w:footnoteRef/>
      </w:r>
      <w:r w:rsidRPr="00467DB0">
        <w:rPr>
          <w:color w:val="000000"/>
          <w:sz w:val="16"/>
          <w:szCs w:val="16"/>
        </w:rPr>
        <w:t xml:space="preserve"> Wypełnić gdy pełnomocnikiem będzie podmiot inny niż osoba fizyczna. Należy wówczas dodatkowo przedłożyć dokument potwierdzający umocowanie do reprezentowania tego podmiotu.  Jeśli pełnomocnictwo będzie udzielane osobie fizycznej, tę część proszę usunąć.</w:t>
      </w:r>
      <w:r w:rsidRPr="00673B0A">
        <w:rPr>
          <w:color w:val="000000"/>
          <w:sz w:val="19"/>
          <w:szCs w:val="19"/>
        </w:rPr>
        <w:t xml:space="preserve"> </w:t>
      </w:r>
    </w:p>
  </w:footnote>
  <w:footnote w:id="3">
    <w:p w14:paraId="48C591DC" w14:textId="77777777" w:rsidR="00EB31F1" w:rsidRDefault="00EB31F1" w:rsidP="00EB31F1">
      <w:pPr>
        <w:pStyle w:val="Stopka1"/>
        <w:shd w:val="clear" w:color="auto" w:fill="auto"/>
        <w:tabs>
          <w:tab w:val="left" w:pos="130"/>
        </w:tabs>
        <w:ind w:firstLine="0"/>
      </w:pPr>
      <w:r>
        <w:rPr>
          <w:vertAlign w:val="superscript"/>
        </w:rPr>
        <w:footnoteRef/>
      </w:r>
      <w:r>
        <w:tab/>
        <w:t>Należy wskazać nazwę instytucji pełniącej funkcję IZ FEnIKS 2021-2027</w:t>
      </w:r>
    </w:p>
  </w:footnote>
  <w:footnote w:id="4">
    <w:p w14:paraId="5E798EEF" w14:textId="77777777" w:rsidR="00EB31F1" w:rsidRDefault="00EB31F1" w:rsidP="00EB31F1">
      <w:pPr>
        <w:pStyle w:val="Stopka1"/>
        <w:shd w:val="clear" w:color="auto" w:fill="auto"/>
        <w:tabs>
          <w:tab w:val="left" w:pos="101"/>
        </w:tabs>
        <w:ind w:firstLine="0"/>
      </w:pPr>
      <w:r>
        <w:rPr>
          <w:vertAlign w:val="superscript"/>
        </w:rPr>
        <w:footnoteRef/>
      </w:r>
      <w:r>
        <w:tab/>
        <w:t>Należy wskazać instytucje będące administratorami, czyli Instytucję Pośredniczącą oraz Instytucję Wdrażającą (jeśli umowę o dofinansowanie zawiera IW , na mocy porozumienia powierzającego to zadanie, zawartego pomiędzy IP a IW)</w:t>
      </w:r>
    </w:p>
  </w:footnote>
  <w:footnote w:id="5">
    <w:p w14:paraId="786D5890" w14:textId="77777777" w:rsidR="00EB31F1" w:rsidRDefault="00EB31F1" w:rsidP="00EB31F1">
      <w:pPr>
        <w:pStyle w:val="Stopka1"/>
        <w:shd w:val="clear" w:color="auto" w:fill="auto"/>
        <w:tabs>
          <w:tab w:val="left" w:pos="101"/>
        </w:tabs>
        <w:ind w:firstLine="0"/>
      </w:pPr>
      <w:r>
        <w:rPr>
          <w:vertAlign w:val="superscript"/>
        </w:rPr>
        <w:footnoteRef/>
      </w:r>
      <w:r>
        <w:tab/>
        <w:t>wskazać nazwę/y priorytetu/priorytetów oraz działań (jeśli dotyczy)</w:t>
      </w:r>
    </w:p>
  </w:footnote>
  <w:footnote w:id="6">
    <w:p w14:paraId="15EB822D" w14:textId="77777777" w:rsidR="00EB31F1" w:rsidRDefault="00EB31F1" w:rsidP="00EB31F1">
      <w:pPr>
        <w:pStyle w:val="Stopka1"/>
        <w:shd w:val="clear" w:color="auto" w:fill="auto"/>
        <w:tabs>
          <w:tab w:val="left" w:pos="120"/>
        </w:tabs>
        <w:ind w:firstLine="0"/>
      </w:pPr>
      <w:r>
        <w:rPr>
          <w:vertAlign w:val="superscript"/>
        </w:rPr>
        <w:footnoteRef/>
      </w:r>
      <w:r>
        <w:tab/>
        <w:t>Należy wskazać adres siedziby IP / IW</w:t>
      </w:r>
    </w:p>
  </w:footnote>
  <w:footnote w:id="7">
    <w:p w14:paraId="06EDC78D" w14:textId="77777777" w:rsidR="00EB31F1" w:rsidRDefault="00EB31F1" w:rsidP="00EB31F1">
      <w:pPr>
        <w:pStyle w:val="Stopka1"/>
        <w:shd w:val="clear" w:color="auto" w:fill="auto"/>
        <w:tabs>
          <w:tab w:val="left" w:pos="115"/>
        </w:tabs>
        <w:ind w:firstLine="0"/>
      </w:pPr>
      <w:r>
        <w:rPr>
          <w:vertAlign w:val="superscript"/>
        </w:rPr>
        <w:footnoteRef/>
      </w:r>
      <w:r>
        <w:tab/>
        <w:t>Należy wskazać nazwę i adres Beneficjenta, z którym zawarto umowę o dofinansowanie</w:t>
      </w:r>
    </w:p>
  </w:footnote>
  <w:footnote w:id="8">
    <w:p w14:paraId="6B0D1F79" w14:textId="77777777" w:rsidR="00EB31F1" w:rsidRDefault="00EB31F1" w:rsidP="00EB31F1">
      <w:pPr>
        <w:pStyle w:val="Stopka1"/>
        <w:shd w:val="clear" w:color="auto" w:fill="auto"/>
        <w:tabs>
          <w:tab w:val="left" w:pos="115"/>
        </w:tabs>
        <w:ind w:firstLine="0"/>
      </w:pPr>
      <w:r>
        <w:rPr>
          <w:vertAlign w:val="superscript"/>
        </w:rPr>
        <w:footnoteRef/>
      </w:r>
      <w:r>
        <w:tab/>
        <w:t>Należy podać szczegółowe cele przetwarzania danych osobowych.</w:t>
      </w:r>
    </w:p>
  </w:footnote>
  <w:footnote w:id="9">
    <w:p w14:paraId="717D4816" w14:textId="77777777" w:rsidR="00EB31F1" w:rsidRDefault="00EB31F1" w:rsidP="00EB31F1">
      <w:pPr>
        <w:pStyle w:val="Stopka1"/>
        <w:shd w:val="clear" w:color="auto" w:fill="auto"/>
        <w:tabs>
          <w:tab w:val="left" w:pos="115"/>
        </w:tabs>
        <w:spacing w:line="170" w:lineRule="exact"/>
        <w:ind w:firstLine="0"/>
      </w:pPr>
      <w:r>
        <w:rPr>
          <w:vertAlign w:val="superscript"/>
        </w:rPr>
        <w:footnoteRef/>
      </w:r>
      <w:r>
        <w:tab/>
        <w:t>Należy wybrać jedną lub kilka podstaw.</w:t>
      </w:r>
    </w:p>
  </w:footnote>
  <w:footnote w:id="10">
    <w:p w14:paraId="6E4359D1" w14:textId="77777777" w:rsidR="00EB31F1" w:rsidRDefault="00EB31F1" w:rsidP="00EB31F1">
      <w:pPr>
        <w:pStyle w:val="Stopka1"/>
        <w:shd w:val="clear" w:color="auto" w:fill="auto"/>
        <w:tabs>
          <w:tab w:val="left" w:pos="144"/>
        </w:tabs>
        <w:spacing w:line="269" w:lineRule="exact"/>
        <w:ind w:left="180"/>
        <w:jc w:val="left"/>
      </w:pPr>
      <w:r>
        <w:rPr>
          <w:vertAlign w:val="superscript"/>
        </w:rPr>
        <w:footnoteRef/>
      </w:r>
      <w:r>
        <w:tab/>
        <w:t>Należy wskazać jeden lub kilka przepisów prawa - możliwe jest ich przywołanie w zakresie ograniczonym na potrzeby konkretnej klauzuli.</w:t>
      </w:r>
    </w:p>
  </w:footnote>
  <w:footnote w:id="11">
    <w:p w14:paraId="28D9A16F" w14:textId="1EF2D1C1" w:rsidR="00EB31F1" w:rsidRPr="00BD76B7" w:rsidRDefault="00BD76B7" w:rsidP="00EB31F1">
      <w:pPr>
        <w:pStyle w:val="Stopka20"/>
        <w:shd w:val="clear" w:color="auto" w:fill="auto"/>
        <w:spacing w:line="210" w:lineRule="exact"/>
        <w:ind w:left="160"/>
        <w:rPr>
          <w:sz w:val="17"/>
          <w:szCs w:val="17"/>
        </w:rPr>
      </w:pPr>
      <w:r>
        <w:rPr>
          <w:sz w:val="17"/>
          <w:szCs w:val="17"/>
          <w:vertAlign w:val="superscript"/>
        </w:rPr>
        <w:t>11</w:t>
      </w:r>
      <w:r w:rsidR="00EB31F1" w:rsidRPr="00BD76B7">
        <w:rPr>
          <w:sz w:val="17"/>
          <w:szCs w:val="17"/>
        </w:rPr>
        <w:t>Należy wskazać inne podmioty, których nie można zakwalifikować do ww. punktów (jeśli dotyczy).</w:t>
      </w:r>
    </w:p>
  </w:footnote>
  <w:footnote w:id="12">
    <w:p w14:paraId="4012F890" w14:textId="77777777" w:rsidR="00EB31F1" w:rsidRDefault="00EB31F1" w:rsidP="00EB31F1">
      <w:pPr>
        <w:pStyle w:val="Stopka1"/>
        <w:shd w:val="clear" w:color="auto" w:fill="auto"/>
        <w:spacing w:line="170" w:lineRule="exact"/>
        <w:ind w:firstLine="0"/>
        <w:jc w:val="left"/>
      </w:pPr>
      <w:r>
        <w:footnoteRef/>
      </w:r>
      <w:r>
        <w:t xml:space="preserve"> Należy wskazać sposób komunikowania się z IOD stron umowy np. adres do korespondencji, telefon, 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36EF" w14:textId="1C370943" w:rsidR="00BA49C3" w:rsidRDefault="0018637B">
    <w:pPr>
      <w:widowControl w:val="0"/>
      <w:tabs>
        <w:tab w:val="center" w:pos="4536"/>
        <w:tab w:val="right" w:pos="9072"/>
        <w:tab w:val="left" w:pos="172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1E3C1E3" wp14:editId="242E386A">
          <wp:extent cx="5932170" cy="591185"/>
          <wp:effectExtent l="0" t="0" r="0" b="0"/>
          <wp:docPr id="10485767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170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1182"/>
    <w:multiLevelType w:val="multilevel"/>
    <w:tmpl w:val="917A5F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794DE2"/>
    <w:multiLevelType w:val="hybridMultilevel"/>
    <w:tmpl w:val="31526E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E289A"/>
    <w:multiLevelType w:val="multilevel"/>
    <w:tmpl w:val="8F5E82AE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4D5137"/>
    <w:multiLevelType w:val="multilevel"/>
    <w:tmpl w:val="F24631E8"/>
    <w:lvl w:ilvl="0">
      <w:start w:val="1"/>
      <w:numFmt w:val="decimal"/>
      <w:lvlText w:val="[%1]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17684E"/>
    <w:multiLevelType w:val="hybridMultilevel"/>
    <w:tmpl w:val="8320DC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D403E"/>
    <w:multiLevelType w:val="hybridMultilevel"/>
    <w:tmpl w:val="7D0EE6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E5C24"/>
    <w:multiLevelType w:val="multilevel"/>
    <w:tmpl w:val="212847F8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06E2F8B"/>
    <w:multiLevelType w:val="hybridMultilevel"/>
    <w:tmpl w:val="A7E201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67A66"/>
    <w:multiLevelType w:val="multilevel"/>
    <w:tmpl w:val="E0CEFDCE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0443D83"/>
    <w:multiLevelType w:val="multilevel"/>
    <w:tmpl w:val="F4B0C644"/>
    <w:lvl w:ilvl="0">
      <w:start w:val="1"/>
      <w:numFmt w:val="upperRoman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A956B6F"/>
    <w:multiLevelType w:val="multilevel"/>
    <w:tmpl w:val="B690349A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FC2331"/>
    <w:multiLevelType w:val="hybridMultilevel"/>
    <w:tmpl w:val="A82E93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F73E4"/>
    <w:multiLevelType w:val="multilevel"/>
    <w:tmpl w:val="92900B20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B8B2739"/>
    <w:multiLevelType w:val="multilevel"/>
    <w:tmpl w:val="EB82693E"/>
    <w:lvl w:ilvl="0">
      <w:start w:val="1"/>
      <w:numFmt w:val="bullet"/>
      <w:lvlText w:val="■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BA16CDA"/>
    <w:multiLevelType w:val="multilevel"/>
    <w:tmpl w:val="5EB853D8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EBA20C5"/>
    <w:multiLevelType w:val="hybridMultilevel"/>
    <w:tmpl w:val="ED825C00"/>
    <w:lvl w:ilvl="0" w:tplc="53B4AEE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6010275">
    <w:abstractNumId w:val="0"/>
  </w:num>
  <w:num w:numId="2" w16cid:durableId="1669942296">
    <w:abstractNumId w:val="9"/>
  </w:num>
  <w:num w:numId="3" w16cid:durableId="1462766859">
    <w:abstractNumId w:val="10"/>
  </w:num>
  <w:num w:numId="4" w16cid:durableId="9647862">
    <w:abstractNumId w:val="2"/>
  </w:num>
  <w:num w:numId="5" w16cid:durableId="367687281">
    <w:abstractNumId w:val="13"/>
  </w:num>
  <w:num w:numId="6" w16cid:durableId="893584249">
    <w:abstractNumId w:val="6"/>
  </w:num>
  <w:num w:numId="7" w16cid:durableId="1215696732">
    <w:abstractNumId w:val="14"/>
  </w:num>
  <w:num w:numId="8" w16cid:durableId="1703357715">
    <w:abstractNumId w:val="8"/>
  </w:num>
  <w:num w:numId="9" w16cid:durableId="1079864302">
    <w:abstractNumId w:val="12"/>
  </w:num>
  <w:num w:numId="10" w16cid:durableId="1290207448">
    <w:abstractNumId w:val="3"/>
  </w:num>
  <w:num w:numId="11" w16cid:durableId="873887581">
    <w:abstractNumId w:val="15"/>
  </w:num>
  <w:num w:numId="12" w16cid:durableId="1880361924">
    <w:abstractNumId w:val="4"/>
  </w:num>
  <w:num w:numId="13" w16cid:durableId="705371447">
    <w:abstractNumId w:val="1"/>
  </w:num>
  <w:num w:numId="14" w16cid:durableId="942222726">
    <w:abstractNumId w:val="5"/>
  </w:num>
  <w:num w:numId="15" w16cid:durableId="1329939724">
    <w:abstractNumId w:val="7"/>
  </w:num>
  <w:num w:numId="16" w16cid:durableId="13961291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9C3"/>
    <w:rsid w:val="0006700F"/>
    <w:rsid w:val="0008262F"/>
    <w:rsid w:val="000C110E"/>
    <w:rsid w:val="0018637B"/>
    <w:rsid w:val="00287A5D"/>
    <w:rsid w:val="002E5DBA"/>
    <w:rsid w:val="00467DB0"/>
    <w:rsid w:val="00486536"/>
    <w:rsid w:val="00513B80"/>
    <w:rsid w:val="00535CA4"/>
    <w:rsid w:val="005A4AE9"/>
    <w:rsid w:val="006269C9"/>
    <w:rsid w:val="00673B0A"/>
    <w:rsid w:val="006E5758"/>
    <w:rsid w:val="007C6854"/>
    <w:rsid w:val="00826287"/>
    <w:rsid w:val="00864939"/>
    <w:rsid w:val="008A00A6"/>
    <w:rsid w:val="008F629E"/>
    <w:rsid w:val="00922E5B"/>
    <w:rsid w:val="009316EC"/>
    <w:rsid w:val="009B398C"/>
    <w:rsid w:val="00A23732"/>
    <w:rsid w:val="00A678F2"/>
    <w:rsid w:val="00AB3AC2"/>
    <w:rsid w:val="00AE692A"/>
    <w:rsid w:val="00B02BE1"/>
    <w:rsid w:val="00B3129D"/>
    <w:rsid w:val="00BA49C3"/>
    <w:rsid w:val="00BC2249"/>
    <w:rsid w:val="00BC6C39"/>
    <w:rsid w:val="00BD76B7"/>
    <w:rsid w:val="00DE7EDE"/>
    <w:rsid w:val="00E04C6E"/>
    <w:rsid w:val="00E45D39"/>
    <w:rsid w:val="00E6368D"/>
    <w:rsid w:val="00EB1911"/>
    <w:rsid w:val="00EB31F1"/>
    <w:rsid w:val="00F0652A"/>
    <w:rsid w:val="00F24B3A"/>
    <w:rsid w:val="00F84C14"/>
    <w:rsid w:val="00FB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07B93"/>
  <w15:docId w15:val="{E67CAA51-41B1-47C2-8334-49859E44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3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3B0A"/>
  </w:style>
  <w:style w:type="paragraph" w:styleId="Stopka">
    <w:name w:val="footer"/>
    <w:basedOn w:val="Normalny"/>
    <w:link w:val="StopkaZnak"/>
    <w:uiPriority w:val="99"/>
    <w:unhideWhenUsed/>
    <w:rsid w:val="00673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B0A"/>
  </w:style>
  <w:style w:type="character" w:styleId="Hipercze">
    <w:name w:val="Hyperlink"/>
    <w:basedOn w:val="Domylnaczcionkaakapitu"/>
    <w:rsid w:val="00EB31F1"/>
    <w:rPr>
      <w:color w:val="0066CC"/>
      <w:u w:val="single"/>
    </w:rPr>
  </w:style>
  <w:style w:type="character" w:customStyle="1" w:styleId="Stopka0">
    <w:name w:val="Stopka_"/>
    <w:basedOn w:val="Domylnaczcionkaakapitu"/>
    <w:link w:val="Stopka1"/>
    <w:rsid w:val="00EB31F1"/>
    <w:rPr>
      <w:rFonts w:ascii="Segoe UI" w:eastAsia="Segoe UI" w:hAnsi="Segoe UI" w:cs="Segoe UI"/>
      <w:sz w:val="17"/>
      <w:szCs w:val="17"/>
      <w:shd w:val="clear" w:color="auto" w:fill="FFFFFF"/>
    </w:rPr>
  </w:style>
  <w:style w:type="character" w:customStyle="1" w:styleId="Stopka2">
    <w:name w:val="Stopka (2)_"/>
    <w:basedOn w:val="Domylnaczcionkaakapitu"/>
    <w:link w:val="Stopka20"/>
    <w:rsid w:val="00EB31F1"/>
    <w:rPr>
      <w:rFonts w:ascii="Segoe UI" w:eastAsia="Segoe UI" w:hAnsi="Segoe UI" w:cs="Segoe UI"/>
      <w:sz w:val="21"/>
      <w:szCs w:val="21"/>
      <w:shd w:val="clear" w:color="auto" w:fill="FFFFFF"/>
    </w:rPr>
  </w:style>
  <w:style w:type="character" w:customStyle="1" w:styleId="Teksttreci5Exact">
    <w:name w:val="Tekst treści (5) Exact"/>
    <w:basedOn w:val="Domylnaczcionkaakapitu"/>
    <w:link w:val="Teksttreci5"/>
    <w:rsid w:val="00EB31F1"/>
    <w:rPr>
      <w:rFonts w:ascii="Segoe UI" w:eastAsia="Segoe UI" w:hAnsi="Segoe UI" w:cs="Segoe UI"/>
      <w:sz w:val="17"/>
      <w:szCs w:val="17"/>
      <w:shd w:val="clear" w:color="auto" w:fill="FFFFFF"/>
    </w:rPr>
  </w:style>
  <w:style w:type="character" w:customStyle="1" w:styleId="Teksttreci3">
    <w:name w:val="Tekst treści (3)_"/>
    <w:basedOn w:val="Domylnaczcionkaakapitu"/>
    <w:link w:val="Teksttreci30"/>
    <w:rsid w:val="00EB31F1"/>
    <w:rPr>
      <w:rFonts w:ascii="Segoe UI" w:eastAsia="Segoe UI" w:hAnsi="Segoe UI" w:cs="Segoe UI"/>
      <w:b/>
      <w:bCs/>
      <w:shd w:val="clear" w:color="auto" w:fill="FFFFFF"/>
    </w:rPr>
  </w:style>
  <w:style w:type="character" w:customStyle="1" w:styleId="Teksttreci2Pogrubienie">
    <w:name w:val="Tekst treści (2) + Pogrubienie"/>
    <w:basedOn w:val="Domylnaczcionkaakapitu"/>
    <w:rsid w:val="00EB31F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sid w:val="00EB31F1"/>
    <w:rPr>
      <w:rFonts w:ascii="Segoe UI" w:eastAsia="Segoe UI" w:hAnsi="Segoe UI" w:cs="Segoe UI"/>
      <w:i/>
      <w:iCs/>
      <w:shd w:val="clear" w:color="auto" w:fill="FFFFFF"/>
    </w:rPr>
  </w:style>
  <w:style w:type="character" w:customStyle="1" w:styleId="Teksttreci4Bezkursywy">
    <w:name w:val="Tekst treści (4) + Bez kursywy"/>
    <w:basedOn w:val="Teksttreci4"/>
    <w:rsid w:val="00EB31F1"/>
    <w:rPr>
      <w:rFonts w:ascii="Segoe UI" w:eastAsia="Segoe UI" w:hAnsi="Segoe UI" w:cs="Segoe UI"/>
      <w:i/>
      <w:i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4PogrubienieBezkursywy">
    <w:name w:val="Tekst treści (4) + Pogrubienie;Bez kursywy"/>
    <w:basedOn w:val="Teksttreci4"/>
    <w:rsid w:val="00EB31F1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3Bezpogrubienia">
    <w:name w:val="Tekst treści (3) + Bez pogrubienia"/>
    <w:basedOn w:val="Teksttreci3"/>
    <w:rsid w:val="00EB31F1"/>
    <w:rPr>
      <w:rFonts w:ascii="Segoe UI" w:eastAsia="Segoe UI" w:hAnsi="Segoe UI" w:cs="Segoe UI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Nagwek10">
    <w:name w:val="Nagłówek #1_"/>
    <w:basedOn w:val="Domylnaczcionkaakapitu"/>
    <w:link w:val="Nagwek11"/>
    <w:rsid w:val="00EB31F1"/>
    <w:rPr>
      <w:rFonts w:ascii="Segoe UI" w:eastAsia="Segoe UI" w:hAnsi="Segoe UI" w:cs="Segoe UI"/>
      <w:shd w:val="clear" w:color="auto" w:fill="FFFFFF"/>
    </w:rPr>
  </w:style>
  <w:style w:type="character" w:customStyle="1" w:styleId="Teksttreci2Kursywa">
    <w:name w:val="Tekst treści (2) + Kursywa"/>
    <w:basedOn w:val="Domylnaczcionkaakapitu"/>
    <w:rsid w:val="00EB31F1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">
    <w:name w:val="Tekst treści (2)"/>
    <w:basedOn w:val="Domylnaczcionkaakapitu"/>
    <w:rsid w:val="00EB31F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paragraph" w:customStyle="1" w:styleId="Stopka1">
    <w:name w:val="Stopka1"/>
    <w:basedOn w:val="Normalny"/>
    <w:link w:val="Stopka0"/>
    <w:rsid w:val="00EB31F1"/>
    <w:pPr>
      <w:widowControl w:val="0"/>
      <w:shd w:val="clear" w:color="auto" w:fill="FFFFFF"/>
      <w:spacing w:after="0" w:line="264" w:lineRule="exact"/>
      <w:ind w:hanging="180"/>
      <w:jc w:val="both"/>
    </w:pPr>
    <w:rPr>
      <w:rFonts w:ascii="Segoe UI" w:eastAsia="Segoe UI" w:hAnsi="Segoe UI" w:cs="Segoe UI"/>
      <w:sz w:val="17"/>
      <w:szCs w:val="17"/>
    </w:rPr>
  </w:style>
  <w:style w:type="paragraph" w:customStyle="1" w:styleId="Stopka20">
    <w:name w:val="Stopka (2)"/>
    <w:basedOn w:val="Normalny"/>
    <w:link w:val="Stopka2"/>
    <w:rsid w:val="00EB31F1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21"/>
      <w:szCs w:val="21"/>
    </w:rPr>
  </w:style>
  <w:style w:type="paragraph" w:customStyle="1" w:styleId="Teksttreci5">
    <w:name w:val="Tekst treści (5)"/>
    <w:basedOn w:val="Normalny"/>
    <w:link w:val="Teksttreci5Exact"/>
    <w:rsid w:val="00EB31F1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7"/>
      <w:szCs w:val="17"/>
    </w:rPr>
  </w:style>
  <w:style w:type="paragraph" w:customStyle="1" w:styleId="Teksttreci30">
    <w:name w:val="Tekst treści (3)"/>
    <w:basedOn w:val="Normalny"/>
    <w:link w:val="Teksttreci3"/>
    <w:rsid w:val="00EB31F1"/>
    <w:pPr>
      <w:widowControl w:val="0"/>
      <w:shd w:val="clear" w:color="auto" w:fill="FFFFFF"/>
      <w:spacing w:after="120" w:line="0" w:lineRule="atLeast"/>
      <w:ind w:hanging="420"/>
      <w:jc w:val="right"/>
    </w:pPr>
    <w:rPr>
      <w:rFonts w:ascii="Segoe UI" w:eastAsia="Segoe UI" w:hAnsi="Segoe UI" w:cs="Segoe UI"/>
      <w:b/>
      <w:bCs/>
    </w:rPr>
  </w:style>
  <w:style w:type="paragraph" w:customStyle="1" w:styleId="Teksttreci40">
    <w:name w:val="Tekst treści (4)"/>
    <w:basedOn w:val="Normalny"/>
    <w:link w:val="Teksttreci4"/>
    <w:rsid w:val="00EB31F1"/>
    <w:pPr>
      <w:widowControl w:val="0"/>
      <w:shd w:val="clear" w:color="auto" w:fill="FFFFFF"/>
      <w:spacing w:after="0" w:line="341" w:lineRule="exact"/>
      <w:ind w:hanging="240"/>
      <w:jc w:val="both"/>
    </w:pPr>
    <w:rPr>
      <w:rFonts w:ascii="Segoe UI" w:eastAsia="Segoe UI" w:hAnsi="Segoe UI" w:cs="Segoe UI"/>
      <w:i/>
      <w:iCs/>
    </w:rPr>
  </w:style>
  <w:style w:type="paragraph" w:customStyle="1" w:styleId="Nagwek11">
    <w:name w:val="Nagłówek #1"/>
    <w:basedOn w:val="Normalny"/>
    <w:link w:val="Nagwek10"/>
    <w:rsid w:val="00EB31F1"/>
    <w:pPr>
      <w:widowControl w:val="0"/>
      <w:shd w:val="clear" w:color="auto" w:fill="FFFFFF"/>
      <w:spacing w:after="0" w:line="341" w:lineRule="exact"/>
      <w:ind w:hanging="420"/>
      <w:jc w:val="both"/>
      <w:outlineLvl w:val="0"/>
    </w:pPr>
    <w:rPr>
      <w:rFonts w:ascii="Segoe UI" w:eastAsia="Segoe UI" w:hAnsi="Segoe UI" w:cs="Segoe UI"/>
    </w:rPr>
  </w:style>
  <w:style w:type="paragraph" w:styleId="Akapitzlist">
    <w:name w:val="List Paragraph"/>
    <w:basedOn w:val="Normalny"/>
    <w:uiPriority w:val="34"/>
    <w:qFormat/>
    <w:rsid w:val="00EB3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wfosigw.zgora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spektorochronydanych@nfosigw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spektor.ochrony.danych@klima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9E25A-E047-4CF7-A21D-C7C252BE0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1812</Words>
  <Characters>10878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Fryźlewicz-Michalik</dc:creator>
  <cp:lastModifiedBy>Paulina Piotr</cp:lastModifiedBy>
  <cp:revision>13</cp:revision>
  <cp:lastPrinted>2026-05-19T09:46:00Z</cp:lastPrinted>
  <dcterms:created xsi:type="dcterms:W3CDTF">2026-05-14T06:55:00Z</dcterms:created>
  <dcterms:modified xsi:type="dcterms:W3CDTF">2026-06-01T07:27:00Z</dcterms:modified>
</cp:coreProperties>
</file>